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66D" w:rsidRPr="009A388D" w:rsidRDefault="00CB766D" w:rsidP="00CB766D">
      <w:pPr>
        <w:spacing w:after="0" w:line="360" w:lineRule="auto"/>
        <w:ind w:firstLine="709"/>
        <w:jc w:val="center"/>
        <w:rPr>
          <w:rFonts w:ascii="Times New Roman" w:hAnsi="Times New Roman" w:cs="Times New Roman"/>
          <w:sz w:val="28"/>
          <w:szCs w:val="28"/>
        </w:rPr>
      </w:pPr>
      <w:r w:rsidRPr="009A388D">
        <w:rPr>
          <w:rFonts w:ascii="Times New Roman" w:hAnsi="Times New Roman" w:cs="Times New Roman"/>
          <w:sz w:val="28"/>
          <w:szCs w:val="28"/>
        </w:rPr>
        <w:t>ОГЛАВЛЕНИЕ</w:t>
      </w:r>
    </w:p>
    <w:p w:rsidR="00CB766D" w:rsidRPr="009A388D" w:rsidRDefault="00CB766D" w:rsidP="00CB766D">
      <w:pPr>
        <w:spacing w:after="0" w:line="360" w:lineRule="auto"/>
        <w:ind w:firstLine="709"/>
        <w:jc w:val="center"/>
        <w:rPr>
          <w:rFonts w:ascii="Times New Roman" w:hAnsi="Times New Roman" w:cs="Times New Roman"/>
          <w:sz w:val="28"/>
          <w:szCs w:val="28"/>
        </w:rPr>
      </w:pPr>
    </w:p>
    <w:tbl>
      <w:tblPr>
        <w:tblStyle w:val="af0"/>
        <w:tblW w:w="9747" w:type="dxa"/>
        <w:tblLook w:val="04A0"/>
      </w:tblPr>
      <w:tblGrid>
        <w:gridCol w:w="8613"/>
        <w:gridCol w:w="1134"/>
      </w:tblGrid>
      <w:tr w:rsidR="004C16AA" w:rsidRPr="009A388D" w:rsidTr="009A388D">
        <w:tc>
          <w:tcPr>
            <w:tcW w:w="8613" w:type="dxa"/>
            <w:tcBorders>
              <w:top w:val="nil"/>
              <w:left w:val="single" w:sz="4" w:space="0" w:color="FFFFFF" w:themeColor="background1"/>
              <w:bottom w:val="single" w:sz="4" w:space="0" w:color="FFFFFF" w:themeColor="background1"/>
              <w:right w:val="single" w:sz="4" w:space="0" w:color="FFFFFF" w:themeColor="background1"/>
            </w:tcBorders>
          </w:tcPr>
          <w:p w:rsidR="004C16AA" w:rsidRPr="009A388D" w:rsidRDefault="00A607CD" w:rsidP="004C16AA">
            <w:pPr>
              <w:spacing w:line="360" w:lineRule="auto"/>
              <w:jc w:val="both"/>
              <w:rPr>
                <w:rFonts w:ascii="Times New Roman" w:hAnsi="Times New Roman" w:cs="Times New Roman"/>
                <w:sz w:val="28"/>
                <w:szCs w:val="28"/>
              </w:rPr>
            </w:pPr>
            <w:r w:rsidRPr="009A388D">
              <w:rPr>
                <w:rFonts w:ascii="Times New Roman" w:hAnsi="Times New Roman" w:cs="Times New Roman"/>
                <w:sz w:val="28"/>
                <w:szCs w:val="28"/>
              </w:rPr>
              <w:t>ВВЕДЕНИЕ</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16AA" w:rsidRPr="009A388D" w:rsidRDefault="00A607CD" w:rsidP="00A607CD">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r>
      <w:tr w:rsidR="004C16AA" w:rsidRPr="009A388D" w:rsidTr="009A388D">
        <w:tc>
          <w:tcPr>
            <w:tcW w:w="8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16AA" w:rsidRPr="009A388D" w:rsidRDefault="00A607CD" w:rsidP="004C16AA">
            <w:pPr>
              <w:spacing w:line="360" w:lineRule="auto"/>
              <w:jc w:val="both"/>
              <w:rPr>
                <w:rFonts w:ascii="Times New Roman" w:hAnsi="Times New Roman" w:cs="Times New Roman"/>
                <w:sz w:val="28"/>
                <w:szCs w:val="28"/>
              </w:rPr>
            </w:pPr>
            <w:r w:rsidRPr="009A388D">
              <w:rPr>
                <w:rFonts w:ascii="Times New Roman" w:hAnsi="Times New Roman" w:cs="Times New Roman"/>
                <w:sz w:val="28"/>
                <w:szCs w:val="28"/>
              </w:rPr>
              <w:t>Г</w:t>
            </w:r>
            <w:r w:rsidR="00F03D47" w:rsidRPr="009A388D">
              <w:rPr>
                <w:rFonts w:ascii="Times New Roman" w:hAnsi="Times New Roman" w:cs="Times New Roman"/>
                <w:sz w:val="28"/>
                <w:szCs w:val="28"/>
              </w:rPr>
              <w:t>лава</w:t>
            </w:r>
            <w:r w:rsidR="004C16AA" w:rsidRPr="009A388D">
              <w:rPr>
                <w:rFonts w:ascii="Times New Roman" w:hAnsi="Times New Roman" w:cs="Times New Roman"/>
                <w:sz w:val="28"/>
                <w:szCs w:val="28"/>
              </w:rPr>
              <w:t xml:space="preserve"> 1. </w:t>
            </w:r>
            <w:r w:rsidR="00F03D47" w:rsidRPr="009A388D">
              <w:rPr>
                <w:rFonts w:ascii="Times New Roman" w:hAnsi="Times New Roman" w:cs="Times New Roman"/>
                <w:sz w:val="28"/>
                <w:szCs w:val="28"/>
              </w:rPr>
              <w:t>ПОНЯТИЕ И ОСНОВАНИЯ ПРИОБРЕТЕНИЯ ПРАВА СОБСТВЕННОСТИ</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03D47" w:rsidRDefault="00F03D47" w:rsidP="00196425">
            <w:pPr>
              <w:spacing w:line="360" w:lineRule="auto"/>
              <w:jc w:val="both"/>
              <w:rPr>
                <w:rFonts w:ascii="Times New Roman" w:hAnsi="Times New Roman" w:cs="Times New Roman"/>
                <w:sz w:val="28"/>
                <w:szCs w:val="28"/>
              </w:rPr>
            </w:pPr>
          </w:p>
          <w:p w:rsidR="004C16AA" w:rsidRPr="009A388D" w:rsidRDefault="004C16AA" w:rsidP="00196425">
            <w:pPr>
              <w:spacing w:line="360" w:lineRule="auto"/>
              <w:jc w:val="both"/>
              <w:rPr>
                <w:rFonts w:ascii="Times New Roman" w:hAnsi="Times New Roman" w:cs="Times New Roman"/>
                <w:sz w:val="28"/>
                <w:szCs w:val="28"/>
              </w:rPr>
            </w:pPr>
            <w:r w:rsidRPr="009A388D">
              <w:rPr>
                <w:rFonts w:ascii="Times New Roman" w:hAnsi="Times New Roman" w:cs="Times New Roman"/>
                <w:sz w:val="28"/>
                <w:szCs w:val="28"/>
              </w:rPr>
              <w:t>6</w:t>
            </w:r>
          </w:p>
        </w:tc>
      </w:tr>
      <w:tr w:rsidR="004C16AA" w:rsidRPr="009A388D" w:rsidTr="009A388D">
        <w:tc>
          <w:tcPr>
            <w:tcW w:w="8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16AA" w:rsidRPr="009A388D" w:rsidRDefault="004C16AA" w:rsidP="004C16AA">
            <w:pPr>
              <w:pStyle w:val="a4"/>
              <w:numPr>
                <w:ilvl w:val="1"/>
                <w:numId w:val="25"/>
              </w:numPr>
              <w:spacing w:line="360" w:lineRule="auto"/>
              <w:jc w:val="both"/>
              <w:rPr>
                <w:rFonts w:ascii="Times New Roman" w:hAnsi="Times New Roman" w:cs="Times New Roman"/>
                <w:sz w:val="28"/>
                <w:szCs w:val="28"/>
              </w:rPr>
            </w:pPr>
            <w:r w:rsidRPr="009A388D">
              <w:rPr>
                <w:rFonts w:ascii="Times New Roman" w:hAnsi="Times New Roman" w:cs="Times New Roman"/>
                <w:sz w:val="28"/>
                <w:szCs w:val="28"/>
              </w:rPr>
              <w:t>Понятие приобретения права собственности</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16AA" w:rsidRPr="009A388D" w:rsidRDefault="004C16AA" w:rsidP="00A607CD">
            <w:pPr>
              <w:spacing w:line="360" w:lineRule="auto"/>
              <w:jc w:val="both"/>
              <w:rPr>
                <w:rFonts w:ascii="Times New Roman" w:hAnsi="Times New Roman" w:cs="Times New Roman"/>
                <w:sz w:val="28"/>
                <w:szCs w:val="28"/>
              </w:rPr>
            </w:pPr>
            <w:r w:rsidRPr="009A388D">
              <w:rPr>
                <w:rFonts w:ascii="Times New Roman" w:hAnsi="Times New Roman" w:cs="Times New Roman"/>
                <w:sz w:val="28"/>
                <w:szCs w:val="28"/>
              </w:rPr>
              <w:t>6</w:t>
            </w:r>
          </w:p>
        </w:tc>
      </w:tr>
      <w:tr w:rsidR="004C16AA" w:rsidRPr="009A388D" w:rsidTr="009A388D">
        <w:tc>
          <w:tcPr>
            <w:tcW w:w="8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16AA" w:rsidRPr="009A388D" w:rsidRDefault="004C16AA" w:rsidP="004C16AA">
            <w:pPr>
              <w:spacing w:line="360" w:lineRule="auto"/>
              <w:jc w:val="both"/>
              <w:rPr>
                <w:rFonts w:ascii="Times New Roman" w:hAnsi="Times New Roman" w:cs="Times New Roman"/>
                <w:sz w:val="28"/>
                <w:szCs w:val="28"/>
              </w:rPr>
            </w:pPr>
            <w:r w:rsidRPr="009A388D">
              <w:rPr>
                <w:rFonts w:ascii="Times New Roman" w:hAnsi="Times New Roman" w:cs="Times New Roman"/>
                <w:sz w:val="28"/>
                <w:szCs w:val="28"/>
              </w:rPr>
              <w:t>1.2. Основания и способы приобретения права собственности</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16AA" w:rsidRPr="009A388D" w:rsidRDefault="004C16AA" w:rsidP="00A607CD">
            <w:pPr>
              <w:spacing w:line="360" w:lineRule="auto"/>
              <w:jc w:val="both"/>
              <w:rPr>
                <w:rFonts w:ascii="Times New Roman" w:hAnsi="Times New Roman" w:cs="Times New Roman"/>
                <w:sz w:val="28"/>
                <w:szCs w:val="28"/>
              </w:rPr>
            </w:pPr>
            <w:r w:rsidRPr="009A388D">
              <w:rPr>
                <w:rFonts w:ascii="Times New Roman" w:hAnsi="Times New Roman" w:cs="Times New Roman"/>
                <w:sz w:val="28"/>
                <w:szCs w:val="28"/>
              </w:rPr>
              <w:t>11</w:t>
            </w:r>
          </w:p>
        </w:tc>
      </w:tr>
      <w:tr w:rsidR="004C16AA" w:rsidRPr="009A388D" w:rsidTr="009A388D">
        <w:tc>
          <w:tcPr>
            <w:tcW w:w="8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16AA" w:rsidRPr="009A388D" w:rsidRDefault="00A607CD" w:rsidP="004C16AA">
            <w:pPr>
              <w:pStyle w:val="2"/>
              <w:shd w:val="clear" w:color="auto" w:fill="FFFFFF"/>
              <w:spacing w:before="0" w:beforeAutospacing="0" w:after="0" w:afterAutospacing="0" w:line="360" w:lineRule="auto"/>
              <w:jc w:val="both"/>
              <w:outlineLvl w:val="1"/>
              <w:rPr>
                <w:b w:val="0"/>
                <w:sz w:val="28"/>
                <w:szCs w:val="28"/>
              </w:rPr>
            </w:pPr>
            <w:r w:rsidRPr="00A607CD">
              <w:rPr>
                <w:b w:val="0"/>
                <w:bCs w:val="0"/>
                <w:sz w:val="28"/>
                <w:szCs w:val="28"/>
              </w:rPr>
              <w:t>Г</w:t>
            </w:r>
            <w:r w:rsidR="00F03D47" w:rsidRPr="00A607CD">
              <w:rPr>
                <w:b w:val="0"/>
                <w:bCs w:val="0"/>
                <w:sz w:val="28"/>
                <w:szCs w:val="28"/>
              </w:rPr>
              <w:t>лава</w:t>
            </w:r>
            <w:r w:rsidRPr="009A388D">
              <w:rPr>
                <w:b w:val="0"/>
                <w:bCs w:val="0"/>
                <w:sz w:val="28"/>
                <w:szCs w:val="28"/>
              </w:rPr>
              <w:t xml:space="preserve"> </w:t>
            </w:r>
            <w:r w:rsidR="004C16AA" w:rsidRPr="009A388D">
              <w:rPr>
                <w:b w:val="0"/>
                <w:bCs w:val="0"/>
                <w:sz w:val="28"/>
                <w:szCs w:val="28"/>
              </w:rPr>
              <w:t xml:space="preserve">2. </w:t>
            </w:r>
            <w:r w:rsidR="00F03D47" w:rsidRPr="009A388D">
              <w:rPr>
                <w:b w:val="0"/>
                <w:sz w:val="28"/>
                <w:szCs w:val="28"/>
              </w:rPr>
              <w:t>ПЕРВОНАЧАЛЬНЫЕ И ПРОИЗВОДНЫЕ СПОСОБЫ ПРИОБРЕТЕНИЯ ПРАВА СОБСТВЕННОСТИ: ПРОБЛЕМЫ ТЕОРИИ И ПРАКТИКИ</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B500F" w:rsidRPr="009A388D" w:rsidRDefault="005B500F" w:rsidP="00196425">
            <w:pPr>
              <w:pStyle w:val="2"/>
              <w:shd w:val="clear" w:color="auto" w:fill="FFFFFF"/>
              <w:spacing w:before="0" w:beforeAutospacing="0" w:after="0" w:afterAutospacing="0" w:line="360" w:lineRule="auto"/>
              <w:jc w:val="both"/>
              <w:outlineLvl w:val="1"/>
              <w:rPr>
                <w:b w:val="0"/>
                <w:bCs w:val="0"/>
                <w:sz w:val="28"/>
                <w:szCs w:val="28"/>
              </w:rPr>
            </w:pPr>
          </w:p>
          <w:p w:rsidR="00F03D47" w:rsidRDefault="00F03D47" w:rsidP="002D5A8B">
            <w:pPr>
              <w:pStyle w:val="2"/>
              <w:shd w:val="clear" w:color="auto" w:fill="FFFFFF"/>
              <w:spacing w:before="0" w:beforeAutospacing="0" w:after="0" w:afterAutospacing="0" w:line="360" w:lineRule="auto"/>
              <w:jc w:val="both"/>
              <w:outlineLvl w:val="1"/>
              <w:rPr>
                <w:b w:val="0"/>
                <w:bCs w:val="0"/>
                <w:sz w:val="28"/>
                <w:szCs w:val="28"/>
              </w:rPr>
            </w:pPr>
          </w:p>
          <w:p w:rsidR="004C16AA" w:rsidRPr="009A388D" w:rsidRDefault="005B500F" w:rsidP="002D5A8B">
            <w:pPr>
              <w:pStyle w:val="2"/>
              <w:shd w:val="clear" w:color="auto" w:fill="FFFFFF"/>
              <w:spacing w:before="0" w:beforeAutospacing="0" w:after="0" w:afterAutospacing="0" w:line="360" w:lineRule="auto"/>
              <w:jc w:val="both"/>
              <w:outlineLvl w:val="1"/>
              <w:rPr>
                <w:b w:val="0"/>
                <w:bCs w:val="0"/>
                <w:sz w:val="28"/>
                <w:szCs w:val="28"/>
              </w:rPr>
            </w:pPr>
            <w:r w:rsidRPr="009A388D">
              <w:rPr>
                <w:b w:val="0"/>
                <w:bCs w:val="0"/>
                <w:sz w:val="28"/>
                <w:szCs w:val="28"/>
              </w:rPr>
              <w:t>1</w:t>
            </w:r>
            <w:r w:rsidR="002D5A8B">
              <w:rPr>
                <w:b w:val="0"/>
                <w:bCs w:val="0"/>
                <w:sz w:val="28"/>
                <w:szCs w:val="28"/>
              </w:rPr>
              <w:t>7</w:t>
            </w:r>
          </w:p>
        </w:tc>
      </w:tr>
      <w:tr w:rsidR="004C16AA" w:rsidRPr="009A388D" w:rsidTr="009A388D">
        <w:tc>
          <w:tcPr>
            <w:tcW w:w="8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16AA" w:rsidRPr="009A388D" w:rsidRDefault="004C16AA" w:rsidP="004C16AA">
            <w:pPr>
              <w:pStyle w:val="a4"/>
              <w:numPr>
                <w:ilvl w:val="1"/>
                <w:numId w:val="19"/>
              </w:numPr>
              <w:spacing w:line="360" w:lineRule="auto"/>
              <w:jc w:val="both"/>
              <w:rPr>
                <w:rFonts w:ascii="Times New Roman" w:hAnsi="Times New Roman" w:cs="Times New Roman"/>
                <w:bCs/>
                <w:sz w:val="28"/>
                <w:szCs w:val="28"/>
              </w:rPr>
            </w:pPr>
            <w:r w:rsidRPr="009A388D">
              <w:rPr>
                <w:rFonts w:ascii="Times New Roman" w:hAnsi="Times New Roman" w:cs="Times New Roman"/>
                <w:bCs/>
                <w:sz w:val="28"/>
                <w:szCs w:val="28"/>
              </w:rPr>
              <w:t>Первоначальные способы приобретения права собственности</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16AA" w:rsidRPr="009A388D" w:rsidRDefault="002D5A8B" w:rsidP="00A607CD">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17</w:t>
            </w:r>
          </w:p>
        </w:tc>
      </w:tr>
      <w:tr w:rsidR="004C16AA" w:rsidRPr="009A388D" w:rsidTr="009A388D">
        <w:tc>
          <w:tcPr>
            <w:tcW w:w="8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16AA" w:rsidRPr="009A388D" w:rsidRDefault="004C16AA" w:rsidP="004C16AA">
            <w:pPr>
              <w:spacing w:line="360" w:lineRule="auto"/>
              <w:jc w:val="both"/>
              <w:rPr>
                <w:rFonts w:ascii="Times New Roman" w:hAnsi="Times New Roman" w:cs="Times New Roman"/>
                <w:bCs/>
                <w:sz w:val="28"/>
                <w:szCs w:val="28"/>
              </w:rPr>
            </w:pPr>
            <w:r w:rsidRPr="009A388D">
              <w:rPr>
                <w:rFonts w:ascii="Times New Roman" w:hAnsi="Times New Roman" w:cs="Times New Roman"/>
                <w:bCs/>
                <w:sz w:val="28"/>
                <w:szCs w:val="28"/>
              </w:rPr>
              <w:t>2.2. Производные способы приобретения права собственности</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16AA" w:rsidRPr="009A388D" w:rsidRDefault="002D5A8B" w:rsidP="00A607CD">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25</w:t>
            </w:r>
          </w:p>
        </w:tc>
      </w:tr>
      <w:tr w:rsidR="004C16AA" w:rsidRPr="009A388D" w:rsidTr="009A388D">
        <w:tc>
          <w:tcPr>
            <w:tcW w:w="8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16AA" w:rsidRPr="009A388D" w:rsidRDefault="00A607CD" w:rsidP="004C16AA">
            <w:pPr>
              <w:spacing w:line="360" w:lineRule="auto"/>
              <w:jc w:val="both"/>
              <w:rPr>
                <w:rFonts w:ascii="Times New Roman" w:hAnsi="Times New Roman" w:cs="Times New Roman"/>
                <w:bCs/>
                <w:sz w:val="28"/>
                <w:szCs w:val="28"/>
              </w:rPr>
            </w:pPr>
            <w:r w:rsidRPr="009A388D">
              <w:rPr>
                <w:rFonts w:ascii="Times New Roman" w:hAnsi="Times New Roman" w:cs="Times New Roman"/>
                <w:bCs/>
                <w:sz w:val="28"/>
                <w:szCs w:val="28"/>
              </w:rPr>
              <w:t>ЗАКЛЮЧЕНИЕ</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16AA" w:rsidRPr="009A388D" w:rsidRDefault="002D5A8B" w:rsidP="00A607CD">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32</w:t>
            </w:r>
          </w:p>
        </w:tc>
      </w:tr>
      <w:tr w:rsidR="004C16AA" w:rsidRPr="009A388D" w:rsidTr="009A388D">
        <w:tc>
          <w:tcPr>
            <w:tcW w:w="8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16AA" w:rsidRPr="009A388D" w:rsidRDefault="00A607CD" w:rsidP="004C16AA">
            <w:pPr>
              <w:spacing w:line="360" w:lineRule="auto"/>
              <w:jc w:val="both"/>
              <w:rPr>
                <w:rFonts w:ascii="Times New Roman" w:hAnsi="Times New Roman" w:cs="Times New Roman"/>
                <w:bCs/>
                <w:sz w:val="28"/>
                <w:szCs w:val="28"/>
              </w:rPr>
            </w:pPr>
            <w:r w:rsidRPr="009A388D">
              <w:rPr>
                <w:rFonts w:ascii="Times New Roman" w:hAnsi="Times New Roman" w:cs="Times New Roman"/>
                <w:bCs/>
                <w:sz w:val="28"/>
                <w:szCs w:val="28"/>
              </w:rPr>
              <w:t>СПИСОК ИСПОЛЬЗОВАННЫХ ИСТОЧНИКОВ</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16AA" w:rsidRPr="009A388D" w:rsidRDefault="002D5A8B" w:rsidP="00A607CD">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36</w:t>
            </w:r>
          </w:p>
        </w:tc>
      </w:tr>
    </w:tbl>
    <w:p w:rsidR="00CB766D" w:rsidRPr="009A388D" w:rsidRDefault="00CB766D" w:rsidP="00CB766D">
      <w:pPr>
        <w:spacing w:after="0" w:line="360" w:lineRule="auto"/>
        <w:jc w:val="both"/>
        <w:rPr>
          <w:rFonts w:ascii="Times New Roman" w:hAnsi="Times New Roman" w:cs="Times New Roman"/>
          <w:sz w:val="28"/>
          <w:szCs w:val="28"/>
        </w:rPr>
      </w:pPr>
    </w:p>
    <w:p w:rsidR="00CB766D" w:rsidRPr="009A388D" w:rsidRDefault="00CB766D" w:rsidP="00061EC8">
      <w:pPr>
        <w:spacing w:after="0" w:line="360" w:lineRule="auto"/>
        <w:ind w:firstLine="709"/>
        <w:jc w:val="center"/>
        <w:rPr>
          <w:rFonts w:ascii="Times New Roman" w:hAnsi="Times New Roman" w:cs="Times New Roman"/>
          <w:sz w:val="28"/>
          <w:szCs w:val="28"/>
        </w:rPr>
      </w:pPr>
    </w:p>
    <w:p w:rsidR="00CB766D" w:rsidRPr="009A388D" w:rsidRDefault="00CB766D" w:rsidP="00061EC8">
      <w:pPr>
        <w:spacing w:after="0" w:line="360" w:lineRule="auto"/>
        <w:ind w:firstLine="709"/>
        <w:jc w:val="center"/>
        <w:rPr>
          <w:rFonts w:ascii="Times New Roman" w:hAnsi="Times New Roman" w:cs="Times New Roman"/>
          <w:sz w:val="28"/>
          <w:szCs w:val="28"/>
        </w:rPr>
      </w:pPr>
    </w:p>
    <w:p w:rsidR="00CB766D" w:rsidRPr="009A388D" w:rsidRDefault="00CB766D" w:rsidP="00061EC8">
      <w:pPr>
        <w:spacing w:after="0" w:line="360" w:lineRule="auto"/>
        <w:ind w:firstLine="709"/>
        <w:jc w:val="center"/>
        <w:rPr>
          <w:rFonts w:ascii="Times New Roman" w:hAnsi="Times New Roman" w:cs="Times New Roman"/>
          <w:sz w:val="28"/>
          <w:szCs w:val="28"/>
        </w:rPr>
      </w:pPr>
    </w:p>
    <w:p w:rsidR="00CB766D" w:rsidRPr="009A388D" w:rsidRDefault="00CB766D" w:rsidP="00061EC8">
      <w:pPr>
        <w:spacing w:after="0" w:line="360" w:lineRule="auto"/>
        <w:ind w:firstLine="709"/>
        <w:jc w:val="center"/>
        <w:rPr>
          <w:rFonts w:ascii="Times New Roman" w:hAnsi="Times New Roman" w:cs="Times New Roman"/>
          <w:sz w:val="28"/>
          <w:szCs w:val="28"/>
        </w:rPr>
      </w:pPr>
    </w:p>
    <w:p w:rsidR="00CB766D" w:rsidRPr="009A388D" w:rsidRDefault="00CB766D" w:rsidP="00061EC8">
      <w:pPr>
        <w:spacing w:after="0" w:line="360" w:lineRule="auto"/>
        <w:ind w:firstLine="709"/>
        <w:jc w:val="center"/>
        <w:rPr>
          <w:rFonts w:ascii="Times New Roman" w:hAnsi="Times New Roman" w:cs="Times New Roman"/>
          <w:sz w:val="28"/>
          <w:szCs w:val="28"/>
        </w:rPr>
      </w:pPr>
    </w:p>
    <w:p w:rsidR="00CB766D" w:rsidRPr="009A388D" w:rsidRDefault="00CB766D" w:rsidP="00061EC8">
      <w:pPr>
        <w:spacing w:after="0" w:line="360" w:lineRule="auto"/>
        <w:ind w:firstLine="709"/>
        <w:jc w:val="center"/>
        <w:rPr>
          <w:rFonts w:ascii="Times New Roman" w:hAnsi="Times New Roman" w:cs="Times New Roman"/>
          <w:sz w:val="28"/>
          <w:szCs w:val="28"/>
        </w:rPr>
      </w:pPr>
    </w:p>
    <w:p w:rsidR="00CB766D" w:rsidRPr="009A388D" w:rsidRDefault="00CB766D" w:rsidP="00061EC8">
      <w:pPr>
        <w:spacing w:after="0" w:line="360" w:lineRule="auto"/>
        <w:ind w:firstLine="709"/>
        <w:jc w:val="center"/>
        <w:rPr>
          <w:rFonts w:ascii="Times New Roman" w:hAnsi="Times New Roman" w:cs="Times New Roman"/>
          <w:sz w:val="28"/>
          <w:szCs w:val="28"/>
        </w:rPr>
      </w:pPr>
    </w:p>
    <w:p w:rsidR="00CB766D" w:rsidRPr="009A388D" w:rsidRDefault="00CB766D" w:rsidP="00061EC8">
      <w:pPr>
        <w:spacing w:after="0" w:line="360" w:lineRule="auto"/>
        <w:ind w:firstLine="709"/>
        <w:jc w:val="center"/>
        <w:rPr>
          <w:rFonts w:ascii="Times New Roman" w:hAnsi="Times New Roman" w:cs="Times New Roman"/>
          <w:sz w:val="28"/>
          <w:szCs w:val="28"/>
        </w:rPr>
      </w:pPr>
    </w:p>
    <w:p w:rsidR="00CB766D" w:rsidRPr="009A388D" w:rsidRDefault="00CB766D" w:rsidP="00061EC8">
      <w:pPr>
        <w:spacing w:after="0" w:line="360" w:lineRule="auto"/>
        <w:ind w:firstLine="709"/>
        <w:jc w:val="center"/>
        <w:rPr>
          <w:rFonts w:ascii="Times New Roman" w:hAnsi="Times New Roman" w:cs="Times New Roman"/>
          <w:sz w:val="28"/>
          <w:szCs w:val="28"/>
        </w:rPr>
      </w:pPr>
    </w:p>
    <w:p w:rsidR="00CB766D" w:rsidRPr="009A388D" w:rsidRDefault="00CB766D" w:rsidP="00061EC8">
      <w:pPr>
        <w:spacing w:after="0" w:line="360" w:lineRule="auto"/>
        <w:ind w:firstLine="709"/>
        <w:jc w:val="center"/>
        <w:rPr>
          <w:rFonts w:ascii="Times New Roman" w:hAnsi="Times New Roman" w:cs="Times New Roman"/>
          <w:sz w:val="28"/>
          <w:szCs w:val="28"/>
        </w:rPr>
      </w:pPr>
    </w:p>
    <w:p w:rsidR="00CB766D" w:rsidRPr="009A388D" w:rsidRDefault="00CB766D" w:rsidP="00061EC8">
      <w:pPr>
        <w:spacing w:after="0" w:line="360" w:lineRule="auto"/>
        <w:ind w:firstLine="709"/>
        <w:jc w:val="center"/>
        <w:rPr>
          <w:rFonts w:ascii="Times New Roman" w:hAnsi="Times New Roman" w:cs="Times New Roman"/>
          <w:sz w:val="28"/>
          <w:szCs w:val="28"/>
        </w:rPr>
      </w:pPr>
    </w:p>
    <w:p w:rsidR="00CB766D" w:rsidRPr="009A388D" w:rsidRDefault="00CB766D" w:rsidP="00061EC8">
      <w:pPr>
        <w:spacing w:after="0" w:line="360" w:lineRule="auto"/>
        <w:ind w:firstLine="709"/>
        <w:jc w:val="center"/>
        <w:rPr>
          <w:rFonts w:ascii="Times New Roman" w:hAnsi="Times New Roman" w:cs="Times New Roman"/>
          <w:sz w:val="28"/>
          <w:szCs w:val="28"/>
        </w:rPr>
      </w:pPr>
    </w:p>
    <w:p w:rsidR="00CB766D" w:rsidRPr="009A388D" w:rsidRDefault="00CB766D" w:rsidP="00061EC8">
      <w:pPr>
        <w:spacing w:after="0" w:line="360" w:lineRule="auto"/>
        <w:ind w:firstLine="709"/>
        <w:jc w:val="center"/>
        <w:rPr>
          <w:rFonts w:ascii="Times New Roman" w:hAnsi="Times New Roman" w:cs="Times New Roman"/>
          <w:sz w:val="28"/>
          <w:szCs w:val="28"/>
        </w:rPr>
      </w:pPr>
    </w:p>
    <w:p w:rsidR="00CB766D" w:rsidRPr="009A388D" w:rsidRDefault="00CB766D" w:rsidP="00061EC8">
      <w:pPr>
        <w:spacing w:after="0" w:line="360" w:lineRule="auto"/>
        <w:ind w:firstLine="709"/>
        <w:jc w:val="center"/>
        <w:rPr>
          <w:rFonts w:ascii="Times New Roman" w:hAnsi="Times New Roman" w:cs="Times New Roman"/>
          <w:sz w:val="28"/>
          <w:szCs w:val="28"/>
        </w:rPr>
      </w:pPr>
    </w:p>
    <w:p w:rsidR="00CB766D" w:rsidRPr="009A388D" w:rsidRDefault="00CB766D" w:rsidP="00061EC8">
      <w:pPr>
        <w:spacing w:after="0" w:line="360" w:lineRule="auto"/>
        <w:ind w:firstLine="709"/>
        <w:jc w:val="center"/>
        <w:rPr>
          <w:rFonts w:ascii="Times New Roman" w:hAnsi="Times New Roman" w:cs="Times New Roman"/>
          <w:sz w:val="28"/>
          <w:szCs w:val="28"/>
        </w:rPr>
      </w:pPr>
    </w:p>
    <w:p w:rsidR="00020159" w:rsidRPr="009A388D" w:rsidRDefault="00CB766D" w:rsidP="00061EC8">
      <w:pPr>
        <w:spacing w:after="0" w:line="360" w:lineRule="auto"/>
        <w:ind w:firstLine="709"/>
        <w:jc w:val="center"/>
        <w:rPr>
          <w:rFonts w:ascii="Times New Roman" w:hAnsi="Times New Roman" w:cs="Times New Roman"/>
          <w:sz w:val="28"/>
          <w:szCs w:val="28"/>
        </w:rPr>
      </w:pPr>
      <w:bookmarkStart w:id="0" w:name="_GoBack"/>
      <w:bookmarkEnd w:id="0"/>
      <w:r w:rsidRPr="009A388D">
        <w:rPr>
          <w:rFonts w:ascii="Times New Roman" w:hAnsi="Times New Roman" w:cs="Times New Roman"/>
          <w:sz w:val="28"/>
          <w:szCs w:val="28"/>
        </w:rPr>
        <w:lastRenderedPageBreak/>
        <w:t>В</w:t>
      </w:r>
      <w:r w:rsidR="00020159" w:rsidRPr="009A388D">
        <w:rPr>
          <w:rFonts w:ascii="Times New Roman" w:hAnsi="Times New Roman" w:cs="Times New Roman"/>
          <w:sz w:val="28"/>
          <w:szCs w:val="28"/>
        </w:rPr>
        <w:t>ВЕДЕНИЕ</w:t>
      </w:r>
    </w:p>
    <w:p w:rsidR="00020159" w:rsidRPr="009A388D" w:rsidRDefault="00020159" w:rsidP="00061EC8">
      <w:pPr>
        <w:spacing w:after="0" w:line="360" w:lineRule="auto"/>
        <w:ind w:firstLine="709"/>
        <w:jc w:val="center"/>
        <w:rPr>
          <w:rFonts w:ascii="Times New Roman" w:hAnsi="Times New Roman" w:cs="Times New Roman"/>
          <w:sz w:val="28"/>
          <w:szCs w:val="28"/>
        </w:rPr>
      </w:pPr>
    </w:p>
    <w:p w:rsidR="00DE17BB" w:rsidRPr="009A388D" w:rsidRDefault="00D64AEB"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 xml:space="preserve">В настоящее время право </w:t>
      </w:r>
      <w:r w:rsidR="0000117C" w:rsidRPr="009A388D">
        <w:rPr>
          <w:rFonts w:ascii="Times New Roman" w:hAnsi="Times New Roman" w:cs="Times New Roman"/>
          <w:sz w:val="28"/>
          <w:szCs w:val="28"/>
        </w:rPr>
        <w:t xml:space="preserve">собственности </w:t>
      </w:r>
      <w:r w:rsidRPr="009A388D">
        <w:rPr>
          <w:rFonts w:ascii="Times New Roman" w:hAnsi="Times New Roman" w:cs="Times New Roman"/>
          <w:sz w:val="28"/>
          <w:szCs w:val="28"/>
        </w:rPr>
        <w:t xml:space="preserve">является важнейшим </w:t>
      </w:r>
      <w:r w:rsidR="003B01C3" w:rsidRPr="009A388D">
        <w:rPr>
          <w:rFonts w:ascii="Times New Roman" w:hAnsi="Times New Roman" w:cs="Times New Roman"/>
          <w:sz w:val="28"/>
          <w:szCs w:val="28"/>
        </w:rPr>
        <w:t>элемент</w:t>
      </w:r>
      <w:r w:rsidRPr="009A388D">
        <w:rPr>
          <w:rFonts w:ascii="Times New Roman" w:hAnsi="Times New Roman" w:cs="Times New Roman"/>
          <w:sz w:val="28"/>
          <w:szCs w:val="28"/>
        </w:rPr>
        <w:t>ом современной жизни общества, а также неотъемлемым элементом гражданского законодательства любого развитого государства. В связи с этим, в первую очередь</w:t>
      </w:r>
      <w:r w:rsidR="0000117C" w:rsidRPr="009A388D">
        <w:rPr>
          <w:rFonts w:ascii="Times New Roman" w:hAnsi="Times New Roman" w:cs="Times New Roman"/>
          <w:sz w:val="28"/>
          <w:szCs w:val="28"/>
        </w:rPr>
        <w:t xml:space="preserve"> в странах с рыночной экономикой, где частная собственность </w:t>
      </w:r>
      <w:r w:rsidRPr="009A388D">
        <w:rPr>
          <w:rFonts w:ascii="Times New Roman" w:hAnsi="Times New Roman" w:cs="Times New Roman"/>
          <w:sz w:val="28"/>
          <w:szCs w:val="28"/>
        </w:rPr>
        <w:t>имеет важное значение,</w:t>
      </w:r>
      <w:r w:rsidR="0000117C" w:rsidRPr="009A388D">
        <w:rPr>
          <w:rFonts w:ascii="Times New Roman" w:hAnsi="Times New Roman" w:cs="Times New Roman"/>
          <w:sz w:val="28"/>
          <w:szCs w:val="28"/>
        </w:rPr>
        <w:t xml:space="preserve"> </w:t>
      </w:r>
      <w:r w:rsidRPr="009A388D">
        <w:rPr>
          <w:rFonts w:ascii="Times New Roman" w:hAnsi="Times New Roman" w:cs="Times New Roman"/>
          <w:sz w:val="28"/>
          <w:szCs w:val="28"/>
        </w:rPr>
        <w:t xml:space="preserve">роль права собственности велика, </w:t>
      </w:r>
      <w:r w:rsidR="00924D7D" w:rsidRPr="009A388D">
        <w:rPr>
          <w:rFonts w:ascii="Times New Roman" w:hAnsi="Times New Roman" w:cs="Times New Roman"/>
          <w:sz w:val="28"/>
          <w:szCs w:val="28"/>
        </w:rPr>
        <w:t xml:space="preserve">так как каждый участник гражданского оборота не однократно на протяжении даже одного своего дня </w:t>
      </w:r>
      <w:r w:rsidR="0000117C" w:rsidRPr="009A388D">
        <w:rPr>
          <w:rFonts w:ascii="Times New Roman" w:hAnsi="Times New Roman" w:cs="Times New Roman"/>
          <w:sz w:val="28"/>
          <w:szCs w:val="28"/>
        </w:rPr>
        <w:t>приобрета</w:t>
      </w:r>
      <w:r w:rsidR="00924D7D" w:rsidRPr="009A388D">
        <w:rPr>
          <w:rFonts w:ascii="Times New Roman" w:hAnsi="Times New Roman" w:cs="Times New Roman"/>
          <w:sz w:val="28"/>
          <w:szCs w:val="28"/>
        </w:rPr>
        <w:t xml:space="preserve">ет </w:t>
      </w:r>
      <w:r w:rsidRPr="009A388D">
        <w:rPr>
          <w:rFonts w:ascii="Times New Roman" w:hAnsi="Times New Roman" w:cs="Times New Roman"/>
          <w:sz w:val="28"/>
          <w:szCs w:val="28"/>
        </w:rPr>
        <w:t>ту или иную вещь</w:t>
      </w:r>
      <w:r w:rsidR="0000117C" w:rsidRPr="009A388D">
        <w:rPr>
          <w:rFonts w:ascii="Times New Roman" w:hAnsi="Times New Roman" w:cs="Times New Roman"/>
          <w:sz w:val="28"/>
          <w:szCs w:val="28"/>
        </w:rPr>
        <w:t>,</w:t>
      </w:r>
      <w:r w:rsidR="00924D7D" w:rsidRPr="009A388D">
        <w:rPr>
          <w:rFonts w:ascii="Times New Roman" w:hAnsi="Times New Roman" w:cs="Times New Roman"/>
          <w:sz w:val="28"/>
          <w:szCs w:val="28"/>
        </w:rPr>
        <w:t xml:space="preserve"> и поэтому он</w:t>
      </w:r>
      <w:r w:rsidR="0000117C" w:rsidRPr="009A388D">
        <w:rPr>
          <w:rFonts w:ascii="Times New Roman" w:hAnsi="Times New Roman" w:cs="Times New Roman"/>
          <w:sz w:val="28"/>
          <w:szCs w:val="28"/>
        </w:rPr>
        <w:t xml:space="preserve"> должен быть уверен в </w:t>
      </w:r>
      <w:r w:rsidRPr="009A388D">
        <w:rPr>
          <w:rFonts w:ascii="Times New Roman" w:hAnsi="Times New Roman" w:cs="Times New Roman"/>
          <w:sz w:val="28"/>
          <w:szCs w:val="28"/>
        </w:rPr>
        <w:t xml:space="preserve">своем </w:t>
      </w:r>
      <w:r w:rsidR="0000117C" w:rsidRPr="009A388D">
        <w:rPr>
          <w:rFonts w:ascii="Times New Roman" w:hAnsi="Times New Roman" w:cs="Times New Roman"/>
          <w:sz w:val="28"/>
          <w:szCs w:val="28"/>
        </w:rPr>
        <w:t xml:space="preserve">бесповоротном праве собственности на нее. </w:t>
      </w:r>
      <w:r w:rsidR="00924D7D" w:rsidRPr="009A388D">
        <w:rPr>
          <w:rFonts w:ascii="Times New Roman" w:hAnsi="Times New Roman" w:cs="Times New Roman"/>
          <w:sz w:val="28"/>
          <w:szCs w:val="28"/>
        </w:rPr>
        <w:t>Таким образом,</w:t>
      </w:r>
      <w:r w:rsidR="0000117C" w:rsidRPr="009A388D">
        <w:rPr>
          <w:rFonts w:ascii="Times New Roman" w:hAnsi="Times New Roman" w:cs="Times New Roman"/>
          <w:sz w:val="28"/>
          <w:szCs w:val="28"/>
        </w:rPr>
        <w:t xml:space="preserve"> в обществе, в котором собственность </w:t>
      </w:r>
      <w:r w:rsidRPr="009A388D">
        <w:rPr>
          <w:rFonts w:ascii="Times New Roman" w:hAnsi="Times New Roman" w:cs="Times New Roman"/>
          <w:sz w:val="28"/>
          <w:szCs w:val="28"/>
        </w:rPr>
        <w:t>–</w:t>
      </w:r>
      <w:r w:rsidR="00924D7D" w:rsidRPr="009A388D">
        <w:rPr>
          <w:rFonts w:ascii="Times New Roman" w:hAnsi="Times New Roman" w:cs="Times New Roman"/>
          <w:sz w:val="28"/>
          <w:szCs w:val="28"/>
        </w:rPr>
        <w:t xml:space="preserve"> это экономическая</w:t>
      </w:r>
      <w:r w:rsidR="0000117C" w:rsidRPr="009A388D">
        <w:rPr>
          <w:rFonts w:ascii="Times New Roman" w:hAnsi="Times New Roman" w:cs="Times New Roman"/>
          <w:sz w:val="28"/>
          <w:szCs w:val="28"/>
        </w:rPr>
        <w:t xml:space="preserve"> баз</w:t>
      </w:r>
      <w:r w:rsidR="00924D7D" w:rsidRPr="009A388D">
        <w:rPr>
          <w:rFonts w:ascii="Times New Roman" w:hAnsi="Times New Roman" w:cs="Times New Roman"/>
          <w:sz w:val="28"/>
          <w:szCs w:val="28"/>
        </w:rPr>
        <w:t>а</w:t>
      </w:r>
      <w:r w:rsidR="0000117C" w:rsidRPr="009A388D">
        <w:rPr>
          <w:rFonts w:ascii="Times New Roman" w:hAnsi="Times New Roman" w:cs="Times New Roman"/>
          <w:sz w:val="28"/>
          <w:szCs w:val="28"/>
        </w:rPr>
        <w:t xml:space="preserve"> и ядро имущественных отношений, изучение вопроса о праве собственности становится актуальным. </w:t>
      </w:r>
      <w:r w:rsidR="00924D7D" w:rsidRPr="009A388D">
        <w:rPr>
          <w:rFonts w:ascii="Times New Roman" w:hAnsi="Times New Roman" w:cs="Times New Roman"/>
          <w:sz w:val="28"/>
          <w:szCs w:val="28"/>
        </w:rPr>
        <w:t xml:space="preserve">Следует </w:t>
      </w:r>
      <w:r w:rsidRPr="009A388D">
        <w:rPr>
          <w:rFonts w:ascii="Times New Roman" w:hAnsi="Times New Roman" w:cs="Times New Roman"/>
          <w:sz w:val="28"/>
          <w:szCs w:val="28"/>
        </w:rPr>
        <w:t xml:space="preserve">также </w:t>
      </w:r>
      <w:r w:rsidR="00924D7D" w:rsidRPr="009A388D">
        <w:rPr>
          <w:rFonts w:ascii="Times New Roman" w:hAnsi="Times New Roman" w:cs="Times New Roman"/>
          <w:sz w:val="28"/>
          <w:szCs w:val="28"/>
        </w:rPr>
        <w:t>отметить, что</w:t>
      </w:r>
      <w:r w:rsidR="0000117C" w:rsidRPr="009A388D">
        <w:rPr>
          <w:rFonts w:ascii="Times New Roman" w:hAnsi="Times New Roman" w:cs="Times New Roman"/>
          <w:sz w:val="28"/>
          <w:szCs w:val="28"/>
        </w:rPr>
        <w:t xml:space="preserve"> </w:t>
      </w:r>
      <w:r w:rsidRPr="009A388D">
        <w:rPr>
          <w:rFonts w:ascii="Times New Roman" w:hAnsi="Times New Roman" w:cs="Times New Roman"/>
          <w:sz w:val="28"/>
          <w:szCs w:val="28"/>
        </w:rPr>
        <w:t xml:space="preserve">в </w:t>
      </w:r>
      <w:r w:rsidR="0000117C" w:rsidRPr="009A388D">
        <w:rPr>
          <w:rFonts w:ascii="Times New Roman" w:hAnsi="Times New Roman" w:cs="Times New Roman"/>
          <w:sz w:val="28"/>
          <w:szCs w:val="28"/>
        </w:rPr>
        <w:t xml:space="preserve">России </w:t>
      </w:r>
      <w:r w:rsidR="00924D7D" w:rsidRPr="009A388D">
        <w:rPr>
          <w:rFonts w:ascii="Times New Roman" w:hAnsi="Times New Roman" w:cs="Times New Roman"/>
          <w:sz w:val="28"/>
          <w:szCs w:val="28"/>
        </w:rPr>
        <w:t xml:space="preserve">на протяжении уже нескольких десятилетий </w:t>
      </w:r>
      <w:r w:rsidR="0000117C" w:rsidRPr="009A388D">
        <w:rPr>
          <w:rFonts w:ascii="Times New Roman" w:hAnsi="Times New Roman" w:cs="Times New Roman"/>
          <w:sz w:val="28"/>
          <w:szCs w:val="28"/>
        </w:rPr>
        <w:t>наблюдается процесс возвращения</w:t>
      </w:r>
      <w:r w:rsidR="00924D7D" w:rsidRPr="009A388D">
        <w:rPr>
          <w:rFonts w:ascii="Times New Roman" w:hAnsi="Times New Roman" w:cs="Times New Roman"/>
          <w:sz w:val="28"/>
          <w:szCs w:val="28"/>
        </w:rPr>
        <w:t xml:space="preserve"> интереса к праву собственности, а также к </w:t>
      </w:r>
      <w:r w:rsidR="0000117C" w:rsidRPr="009A388D">
        <w:rPr>
          <w:rFonts w:ascii="Times New Roman" w:hAnsi="Times New Roman" w:cs="Times New Roman"/>
          <w:sz w:val="28"/>
          <w:szCs w:val="28"/>
        </w:rPr>
        <w:t xml:space="preserve">его институтам, и </w:t>
      </w:r>
      <w:r w:rsidR="00924D7D" w:rsidRPr="009A388D">
        <w:rPr>
          <w:rFonts w:ascii="Times New Roman" w:hAnsi="Times New Roman" w:cs="Times New Roman"/>
          <w:sz w:val="28"/>
          <w:szCs w:val="28"/>
        </w:rPr>
        <w:t xml:space="preserve">что самое важное </w:t>
      </w:r>
      <w:r w:rsidR="0000117C" w:rsidRPr="009A388D">
        <w:rPr>
          <w:rFonts w:ascii="Times New Roman" w:hAnsi="Times New Roman" w:cs="Times New Roman"/>
          <w:sz w:val="28"/>
          <w:szCs w:val="28"/>
        </w:rPr>
        <w:t>к институту п</w:t>
      </w:r>
      <w:r w:rsidRPr="009A388D">
        <w:rPr>
          <w:rFonts w:ascii="Times New Roman" w:hAnsi="Times New Roman" w:cs="Times New Roman"/>
          <w:sz w:val="28"/>
          <w:szCs w:val="28"/>
        </w:rPr>
        <w:t>риобретения права собственности.</w:t>
      </w:r>
      <w:r w:rsidR="00DE17BB" w:rsidRPr="009A388D">
        <w:rPr>
          <w:rFonts w:ascii="Times New Roman" w:hAnsi="Times New Roman" w:cs="Times New Roman"/>
          <w:sz w:val="28"/>
          <w:szCs w:val="28"/>
        </w:rPr>
        <w:t xml:space="preserve"> </w:t>
      </w:r>
    </w:p>
    <w:p w:rsidR="00DE17BB" w:rsidRPr="009A388D" w:rsidRDefault="00DE17BB"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 xml:space="preserve">Именно социально-политическая обстановка и режим в стране существенно влияют на отношение законодателя и ученых к различным идеям и теориям, в частности к концепции права собственности. </w:t>
      </w:r>
      <w:r w:rsidR="00924D7D" w:rsidRPr="009A388D">
        <w:rPr>
          <w:rFonts w:ascii="Times New Roman" w:hAnsi="Times New Roman" w:cs="Times New Roman"/>
          <w:sz w:val="28"/>
          <w:szCs w:val="28"/>
        </w:rPr>
        <w:t>Так в</w:t>
      </w:r>
      <w:r w:rsidR="0000117C" w:rsidRPr="009A388D">
        <w:rPr>
          <w:rFonts w:ascii="Times New Roman" w:hAnsi="Times New Roman" w:cs="Times New Roman"/>
          <w:sz w:val="28"/>
          <w:szCs w:val="28"/>
        </w:rPr>
        <w:t xml:space="preserve"> послереволюционный период вопрос о приобретении права собственности рассматривался только в контексте государственных хозяйствующих субъектов, иные </w:t>
      </w:r>
      <w:r w:rsidR="00924D7D" w:rsidRPr="009A388D">
        <w:rPr>
          <w:rFonts w:ascii="Times New Roman" w:hAnsi="Times New Roman" w:cs="Times New Roman"/>
          <w:sz w:val="28"/>
          <w:szCs w:val="28"/>
        </w:rPr>
        <w:t xml:space="preserve">же </w:t>
      </w:r>
      <w:r w:rsidR="0000117C" w:rsidRPr="009A388D">
        <w:rPr>
          <w:rFonts w:ascii="Times New Roman" w:hAnsi="Times New Roman" w:cs="Times New Roman"/>
          <w:sz w:val="28"/>
          <w:szCs w:val="28"/>
        </w:rPr>
        <w:t xml:space="preserve">участники гражданского оборота из поля зрения законодателя выпали. </w:t>
      </w:r>
      <w:r w:rsidRPr="009A388D">
        <w:rPr>
          <w:rFonts w:ascii="Times New Roman" w:hAnsi="Times New Roman" w:cs="Times New Roman"/>
          <w:sz w:val="28"/>
          <w:szCs w:val="28"/>
        </w:rPr>
        <w:t>Таким образом, ранее</w:t>
      </w:r>
      <w:r w:rsidR="0000117C" w:rsidRPr="009A388D">
        <w:rPr>
          <w:rFonts w:ascii="Times New Roman" w:hAnsi="Times New Roman" w:cs="Times New Roman"/>
          <w:sz w:val="28"/>
          <w:szCs w:val="28"/>
        </w:rPr>
        <w:t xml:space="preserve"> практически не получили нормативного регулирования способы приобретения права собственности несвязанные с переходом права собственности по договорам и сд</w:t>
      </w:r>
      <w:r w:rsidRPr="009A388D">
        <w:rPr>
          <w:rFonts w:ascii="Times New Roman" w:hAnsi="Times New Roman" w:cs="Times New Roman"/>
          <w:sz w:val="28"/>
          <w:szCs w:val="28"/>
        </w:rPr>
        <w:t xml:space="preserve">елкам. </w:t>
      </w:r>
      <w:r w:rsidR="00BE2C01" w:rsidRPr="009A388D">
        <w:rPr>
          <w:rFonts w:ascii="Times New Roman" w:hAnsi="Times New Roman" w:cs="Times New Roman"/>
          <w:sz w:val="28"/>
          <w:szCs w:val="28"/>
        </w:rPr>
        <w:t xml:space="preserve">Считаем, что причиной такого положения вещей, послужила  существовавшая на тот момент презумпция права государственной собственности, которая заключалась в том, что стоимость и количество имущества, находящегося в личной собственности граждан, было лимитировано и вся научная работа ученых-правоведов того периода </w:t>
      </w:r>
      <w:r w:rsidR="00BE2C01" w:rsidRPr="009A388D">
        <w:rPr>
          <w:rFonts w:ascii="Times New Roman" w:hAnsi="Times New Roman" w:cs="Times New Roman"/>
          <w:sz w:val="28"/>
          <w:szCs w:val="28"/>
        </w:rPr>
        <w:lastRenderedPageBreak/>
        <w:t>сводилась лишь к тому, чтобы дать какое-либо приемлемое объяснение существовавшей позиции законодателя.</w:t>
      </w:r>
      <w:r w:rsidR="0000117C" w:rsidRPr="009A388D">
        <w:rPr>
          <w:rFonts w:ascii="Times New Roman" w:hAnsi="Times New Roman" w:cs="Times New Roman"/>
          <w:sz w:val="28"/>
          <w:szCs w:val="28"/>
        </w:rPr>
        <w:t xml:space="preserve"> С переходом от централизованной экономики к модели экономики рыночного типа перед российским обществом встала необходимость установления новых правил регулирования отношений, возникающих по поводу приобретения права собственности. </w:t>
      </w:r>
      <w:r w:rsidR="00924D7D" w:rsidRPr="009A388D">
        <w:rPr>
          <w:rFonts w:ascii="Times New Roman" w:hAnsi="Times New Roman" w:cs="Times New Roman"/>
          <w:sz w:val="28"/>
          <w:szCs w:val="28"/>
        </w:rPr>
        <w:t>В процессе этого</w:t>
      </w:r>
      <w:r w:rsidRPr="009A388D">
        <w:rPr>
          <w:rFonts w:ascii="Times New Roman" w:hAnsi="Times New Roman" w:cs="Times New Roman"/>
          <w:sz w:val="28"/>
          <w:szCs w:val="28"/>
        </w:rPr>
        <w:t xml:space="preserve"> перехода и был</w:t>
      </w:r>
      <w:r w:rsidR="0000117C" w:rsidRPr="009A388D">
        <w:rPr>
          <w:rFonts w:ascii="Times New Roman" w:hAnsi="Times New Roman" w:cs="Times New Roman"/>
          <w:sz w:val="28"/>
          <w:szCs w:val="28"/>
        </w:rPr>
        <w:t xml:space="preserve"> принят новый Гражданский кодекс</w:t>
      </w:r>
      <w:r w:rsidR="00F90538" w:rsidRPr="009A388D">
        <w:rPr>
          <w:rFonts w:ascii="Times New Roman" w:hAnsi="Times New Roman" w:cs="Times New Roman"/>
          <w:sz w:val="28"/>
          <w:szCs w:val="28"/>
        </w:rPr>
        <w:t xml:space="preserve"> Российской Федерации</w:t>
      </w:r>
      <w:r w:rsidR="0000117C" w:rsidRPr="009A388D">
        <w:rPr>
          <w:rFonts w:ascii="Times New Roman" w:hAnsi="Times New Roman" w:cs="Times New Roman"/>
          <w:sz w:val="28"/>
          <w:szCs w:val="28"/>
        </w:rPr>
        <w:t>, в главе</w:t>
      </w:r>
      <w:r w:rsidR="00924D7D" w:rsidRPr="009A388D">
        <w:rPr>
          <w:rFonts w:ascii="Times New Roman" w:hAnsi="Times New Roman" w:cs="Times New Roman"/>
          <w:sz w:val="28"/>
          <w:szCs w:val="28"/>
        </w:rPr>
        <w:t xml:space="preserve"> 14 которого </w:t>
      </w:r>
      <w:r w:rsidR="0000117C" w:rsidRPr="009A388D">
        <w:rPr>
          <w:rFonts w:ascii="Times New Roman" w:hAnsi="Times New Roman" w:cs="Times New Roman"/>
          <w:sz w:val="28"/>
          <w:szCs w:val="28"/>
        </w:rPr>
        <w:t>изложены основные положения о приобретении права собственности</w:t>
      </w:r>
      <w:r w:rsidR="00F90538" w:rsidRPr="009A388D">
        <w:rPr>
          <w:rFonts w:ascii="Times New Roman" w:hAnsi="Times New Roman" w:cs="Times New Roman"/>
          <w:sz w:val="28"/>
          <w:szCs w:val="28"/>
        </w:rPr>
        <w:t xml:space="preserve">. </w:t>
      </w:r>
    </w:p>
    <w:p w:rsidR="0000117C" w:rsidRPr="009A388D" w:rsidRDefault="00BE2C01"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 xml:space="preserve">Следует отметить, что положения о приобретении права собственности, изложенные в главе 14 ГК РФ существенно, а порой и принципиально отличаются от ГК РСФСР </w:t>
      </w:r>
      <w:smartTag w:uri="urn:schemas-microsoft-com:office:smarttags" w:element="metricconverter">
        <w:smartTagPr>
          <w:attr w:name="ProductID" w:val="1964 г"/>
        </w:smartTagPr>
        <w:r w:rsidRPr="009A388D">
          <w:rPr>
            <w:rFonts w:ascii="Times New Roman" w:hAnsi="Times New Roman" w:cs="Times New Roman"/>
            <w:sz w:val="28"/>
            <w:szCs w:val="28"/>
          </w:rPr>
          <w:t>1964 г</w:t>
        </w:r>
      </w:smartTag>
      <w:r w:rsidRPr="009A388D">
        <w:rPr>
          <w:rFonts w:ascii="Times New Roman" w:hAnsi="Times New Roman" w:cs="Times New Roman"/>
          <w:sz w:val="28"/>
          <w:szCs w:val="28"/>
        </w:rPr>
        <w:t xml:space="preserve">. В основу новых норм лег опыт зарубежного законодательного регулирования отношений собственности, а также накопленный отечественный опыт, в том числе опыт дореволюционного законодательства и достижения русской правовой науки. </w:t>
      </w:r>
      <w:r w:rsidR="00FC6AD5" w:rsidRPr="009A388D">
        <w:rPr>
          <w:rFonts w:ascii="Times New Roman" w:hAnsi="Times New Roman" w:cs="Times New Roman"/>
          <w:sz w:val="28"/>
          <w:szCs w:val="28"/>
        </w:rPr>
        <w:t xml:space="preserve">Однако, как оказалось на практике, правовое регулирование института приобретения права собственности  оказалось недостаточно разработанным и эффективным. </w:t>
      </w:r>
      <w:r w:rsidR="0000117C" w:rsidRPr="009A388D">
        <w:rPr>
          <w:rFonts w:ascii="Times New Roman" w:hAnsi="Times New Roman" w:cs="Times New Roman"/>
          <w:sz w:val="28"/>
          <w:szCs w:val="28"/>
        </w:rPr>
        <w:t xml:space="preserve">Выяснилось, что еще много вопросов стоит перед законодателем, которые требуют своего решения. </w:t>
      </w:r>
      <w:r w:rsidR="00DE17BB" w:rsidRPr="009A388D">
        <w:rPr>
          <w:rFonts w:ascii="Times New Roman" w:hAnsi="Times New Roman" w:cs="Times New Roman"/>
          <w:sz w:val="28"/>
          <w:szCs w:val="28"/>
        </w:rPr>
        <w:t>Современная п</w:t>
      </w:r>
      <w:r w:rsidR="0000117C" w:rsidRPr="009A388D">
        <w:rPr>
          <w:rFonts w:ascii="Times New Roman" w:hAnsi="Times New Roman" w:cs="Times New Roman"/>
          <w:sz w:val="28"/>
          <w:szCs w:val="28"/>
        </w:rPr>
        <w:t xml:space="preserve">равовая наука, также занимаясь регламентацией отдельных способов приобретения права собственности, не выработала единого подхода к пониманию природы приобретения права собственности как правового явления. </w:t>
      </w:r>
      <w:r w:rsidR="00FC6AD5" w:rsidRPr="009A388D">
        <w:rPr>
          <w:rFonts w:ascii="Times New Roman" w:hAnsi="Times New Roman" w:cs="Times New Roman"/>
          <w:sz w:val="28"/>
          <w:szCs w:val="28"/>
        </w:rPr>
        <w:t>Однако</w:t>
      </w:r>
      <w:r w:rsidR="0000117C" w:rsidRPr="009A388D">
        <w:rPr>
          <w:rFonts w:ascii="Times New Roman" w:hAnsi="Times New Roman" w:cs="Times New Roman"/>
          <w:sz w:val="28"/>
          <w:szCs w:val="28"/>
        </w:rPr>
        <w:t xml:space="preserve"> именно такое теоретическое осмысление института приобретения права собственности является той основой, которая </w:t>
      </w:r>
      <w:r w:rsidR="00165CB8" w:rsidRPr="009A388D">
        <w:rPr>
          <w:rFonts w:ascii="Times New Roman" w:hAnsi="Times New Roman" w:cs="Times New Roman"/>
          <w:sz w:val="28"/>
          <w:szCs w:val="28"/>
        </w:rPr>
        <w:t>в дальнейшем</w:t>
      </w:r>
      <w:r w:rsidR="0000117C" w:rsidRPr="009A388D">
        <w:rPr>
          <w:rFonts w:ascii="Times New Roman" w:hAnsi="Times New Roman" w:cs="Times New Roman"/>
          <w:sz w:val="28"/>
          <w:szCs w:val="28"/>
        </w:rPr>
        <w:t xml:space="preserve"> ляжет в практическую плоскость для совершенствования законодательной базы и устранения пробелов в регулировании.</w:t>
      </w:r>
    </w:p>
    <w:p w:rsidR="0000117C" w:rsidRPr="009A388D" w:rsidRDefault="00434C80"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 xml:space="preserve">Указанные выше аспекты, указывают на то, </w:t>
      </w:r>
      <w:r w:rsidR="0000117C" w:rsidRPr="009A388D">
        <w:rPr>
          <w:rFonts w:ascii="Times New Roman" w:hAnsi="Times New Roman" w:cs="Times New Roman"/>
          <w:sz w:val="28"/>
          <w:szCs w:val="28"/>
        </w:rPr>
        <w:t xml:space="preserve">что избранная тема </w:t>
      </w:r>
      <w:r w:rsidR="00165CB8" w:rsidRPr="009A388D">
        <w:rPr>
          <w:rFonts w:ascii="Times New Roman" w:hAnsi="Times New Roman" w:cs="Times New Roman"/>
          <w:sz w:val="28"/>
          <w:szCs w:val="28"/>
        </w:rPr>
        <w:t xml:space="preserve">курсовой </w:t>
      </w:r>
      <w:r w:rsidRPr="009A388D">
        <w:rPr>
          <w:rFonts w:ascii="Times New Roman" w:hAnsi="Times New Roman" w:cs="Times New Roman"/>
          <w:sz w:val="28"/>
          <w:szCs w:val="28"/>
        </w:rPr>
        <w:t>работы</w:t>
      </w:r>
      <w:r w:rsidR="0000117C" w:rsidRPr="009A388D">
        <w:rPr>
          <w:rFonts w:ascii="Times New Roman" w:hAnsi="Times New Roman" w:cs="Times New Roman"/>
          <w:sz w:val="28"/>
          <w:szCs w:val="28"/>
        </w:rPr>
        <w:t xml:space="preserve"> на сегодняшний день весьма актуальна и нуждается как в теоретическом, так и в практическом изучении.</w:t>
      </w:r>
    </w:p>
    <w:p w:rsidR="0000117C" w:rsidRPr="009A388D" w:rsidRDefault="00434C80"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bCs/>
          <w:iCs/>
          <w:sz w:val="28"/>
          <w:szCs w:val="28"/>
        </w:rPr>
        <w:t xml:space="preserve">Цель </w:t>
      </w:r>
      <w:r w:rsidR="0000117C" w:rsidRPr="009A388D">
        <w:rPr>
          <w:rFonts w:ascii="Times New Roman" w:hAnsi="Times New Roman" w:cs="Times New Roman"/>
          <w:sz w:val="28"/>
          <w:szCs w:val="28"/>
        </w:rPr>
        <w:t>настояще</w:t>
      </w:r>
      <w:r w:rsidRPr="009A388D">
        <w:rPr>
          <w:rFonts w:ascii="Times New Roman" w:hAnsi="Times New Roman" w:cs="Times New Roman"/>
          <w:sz w:val="28"/>
          <w:szCs w:val="28"/>
        </w:rPr>
        <w:t>й работы</w:t>
      </w:r>
      <w:r w:rsidR="0000117C" w:rsidRPr="009A388D">
        <w:rPr>
          <w:rFonts w:ascii="Times New Roman" w:hAnsi="Times New Roman" w:cs="Times New Roman"/>
          <w:sz w:val="28"/>
          <w:szCs w:val="28"/>
        </w:rPr>
        <w:t xml:space="preserve"> </w:t>
      </w:r>
      <w:r w:rsidR="008D04B2" w:rsidRPr="009A388D">
        <w:rPr>
          <w:rFonts w:ascii="Times New Roman" w:hAnsi="Times New Roman" w:cs="Times New Roman"/>
          <w:sz w:val="28"/>
          <w:szCs w:val="28"/>
        </w:rPr>
        <w:t xml:space="preserve">состоит в гражданско-правовом анализе теоретических основ и судебной практики по вопросам приобретения права </w:t>
      </w:r>
      <w:r w:rsidR="008D04B2" w:rsidRPr="009A388D">
        <w:rPr>
          <w:rFonts w:ascii="Times New Roman" w:hAnsi="Times New Roman" w:cs="Times New Roman"/>
          <w:sz w:val="28"/>
          <w:szCs w:val="28"/>
        </w:rPr>
        <w:lastRenderedPageBreak/>
        <w:t>собственности в гражданском праве Российской Федерации.</w:t>
      </w:r>
      <w:r w:rsidR="0000117C" w:rsidRPr="009A388D">
        <w:rPr>
          <w:rFonts w:ascii="Times New Roman" w:hAnsi="Times New Roman" w:cs="Times New Roman"/>
          <w:sz w:val="28"/>
          <w:szCs w:val="28"/>
        </w:rPr>
        <w:t xml:space="preserve"> В соответствии с поставленной целью а</w:t>
      </w:r>
      <w:r w:rsidRPr="009A388D">
        <w:rPr>
          <w:rFonts w:ascii="Times New Roman" w:hAnsi="Times New Roman" w:cs="Times New Roman"/>
          <w:sz w:val="28"/>
          <w:szCs w:val="28"/>
        </w:rPr>
        <w:t xml:space="preserve">втором сформулированы следующие </w:t>
      </w:r>
      <w:r w:rsidR="0000117C" w:rsidRPr="009A388D">
        <w:rPr>
          <w:rFonts w:ascii="Times New Roman" w:hAnsi="Times New Roman" w:cs="Times New Roman"/>
          <w:bCs/>
          <w:iCs/>
          <w:sz w:val="28"/>
          <w:szCs w:val="28"/>
        </w:rPr>
        <w:t>задачи</w:t>
      </w:r>
      <w:r w:rsidRPr="009A388D">
        <w:rPr>
          <w:rFonts w:ascii="Times New Roman" w:hAnsi="Times New Roman" w:cs="Times New Roman"/>
          <w:sz w:val="28"/>
          <w:szCs w:val="28"/>
        </w:rPr>
        <w:t xml:space="preserve"> </w:t>
      </w:r>
      <w:r w:rsidR="0000117C" w:rsidRPr="009A388D">
        <w:rPr>
          <w:rFonts w:ascii="Times New Roman" w:hAnsi="Times New Roman" w:cs="Times New Roman"/>
          <w:sz w:val="28"/>
          <w:szCs w:val="28"/>
        </w:rPr>
        <w:t>исследования:</w:t>
      </w:r>
    </w:p>
    <w:p w:rsidR="0000117C" w:rsidRPr="009A388D" w:rsidRDefault="00165CB8" w:rsidP="00061EC8">
      <w:pPr>
        <w:tabs>
          <w:tab w:val="left" w:pos="851"/>
        </w:tabs>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 xml:space="preserve">- </w:t>
      </w:r>
      <w:r w:rsidR="0000117C" w:rsidRPr="009A388D">
        <w:rPr>
          <w:rFonts w:ascii="Times New Roman" w:hAnsi="Times New Roman" w:cs="Times New Roman"/>
          <w:sz w:val="28"/>
          <w:szCs w:val="28"/>
        </w:rPr>
        <w:t>выработать общее понятие приобретения права собственности, раскрыть его природу как правового и социального явления</w:t>
      </w:r>
      <w:r w:rsidR="00434C80" w:rsidRPr="009A388D">
        <w:rPr>
          <w:rFonts w:ascii="Times New Roman" w:hAnsi="Times New Roman" w:cs="Times New Roman"/>
          <w:sz w:val="28"/>
          <w:szCs w:val="28"/>
        </w:rPr>
        <w:t>;</w:t>
      </w:r>
    </w:p>
    <w:p w:rsidR="0000117C" w:rsidRPr="009A388D" w:rsidRDefault="00165CB8" w:rsidP="00061EC8">
      <w:pPr>
        <w:tabs>
          <w:tab w:val="left" w:pos="851"/>
        </w:tabs>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 xml:space="preserve">- </w:t>
      </w:r>
      <w:r w:rsidR="0000117C" w:rsidRPr="009A388D">
        <w:rPr>
          <w:rFonts w:ascii="Times New Roman" w:hAnsi="Times New Roman" w:cs="Times New Roman"/>
          <w:sz w:val="28"/>
          <w:szCs w:val="28"/>
        </w:rPr>
        <w:t>привести классификацию способов и оснований приобретения права собственности и основные доктринальные подходы о соотношении понятий способов и оснований</w:t>
      </w:r>
      <w:r w:rsidR="00434C80" w:rsidRPr="009A388D">
        <w:rPr>
          <w:rFonts w:ascii="Times New Roman" w:hAnsi="Times New Roman" w:cs="Times New Roman"/>
          <w:sz w:val="28"/>
          <w:szCs w:val="28"/>
        </w:rPr>
        <w:t>;</w:t>
      </w:r>
    </w:p>
    <w:p w:rsidR="0000117C" w:rsidRPr="009A388D" w:rsidRDefault="00165CB8" w:rsidP="00061EC8">
      <w:pPr>
        <w:tabs>
          <w:tab w:val="left" w:pos="851"/>
        </w:tabs>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 xml:space="preserve">- </w:t>
      </w:r>
      <w:r w:rsidR="003B16D9">
        <w:rPr>
          <w:rFonts w:ascii="Times New Roman" w:hAnsi="Times New Roman" w:cs="Times New Roman"/>
          <w:sz w:val="28"/>
          <w:szCs w:val="28"/>
        </w:rPr>
        <w:t>раскрытие</w:t>
      </w:r>
      <w:r w:rsidR="0000117C" w:rsidRPr="009A388D">
        <w:rPr>
          <w:rFonts w:ascii="Times New Roman" w:hAnsi="Times New Roman" w:cs="Times New Roman"/>
          <w:sz w:val="28"/>
          <w:szCs w:val="28"/>
        </w:rPr>
        <w:t xml:space="preserve"> каждого способа приобретения права собственности в отдельности</w:t>
      </w:r>
      <w:r w:rsidR="00A967A1" w:rsidRPr="009A388D">
        <w:rPr>
          <w:rFonts w:ascii="Times New Roman" w:hAnsi="Times New Roman" w:cs="Times New Roman"/>
          <w:sz w:val="28"/>
          <w:szCs w:val="28"/>
        </w:rPr>
        <w:t>;</w:t>
      </w:r>
    </w:p>
    <w:p w:rsidR="00A967A1" w:rsidRPr="009A388D" w:rsidRDefault="00A967A1" w:rsidP="00061EC8">
      <w:pPr>
        <w:tabs>
          <w:tab w:val="left" w:pos="851"/>
        </w:tabs>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 xml:space="preserve">- </w:t>
      </w:r>
      <w:r w:rsidR="003B16D9">
        <w:rPr>
          <w:rFonts w:ascii="Times New Roman" w:hAnsi="Times New Roman" w:cs="Times New Roman"/>
          <w:sz w:val="28"/>
          <w:szCs w:val="28"/>
        </w:rPr>
        <w:t>анализ</w:t>
      </w:r>
      <w:r w:rsidRPr="009A388D">
        <w:rPr>
          <w:rFonts w:ascii="Times New Roman" w:hAnsi="Times New Roman" w:cs="Times New Roman"/>
          <w:sz w:val="28"/>
          <w:szCs w:val="28"/>
        </w:rPr>
        <w:t xml:space="preserve"> судебной практик</w:t>
      </w:r>
      <w:r w:rsidR="003B16D9">
        <w:rPr>
          <w:rFonts w:ascii="Times New Roman" w:hAnsi="Times New Roman" w:cs="Times New Roman"/>
          <w:sz w:val="28"/>
          <w:szCs w:val="28"/>
        </w:rPr>
        <w:t>и по исследуемому вопросу</w:t>
      </w:r>
      <w:r w:rsidRPr="009A388D">
        <w:rPr>
          <w:rFonts w:ascii="Times New Roman" w:hAnsi="Times New Roman" w:cs="Times New Roman"/>
          <w:sz w:val="28"/>
          <w:szCs w:val="28"/>
        </w:rPr>
        <w:t>.</w:t>
      </w:r>
    </w:p>
    <w:p w:rsidR="0000117C" w:rsidRPr="009A388D" w:rsidRDefault="0000117C"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bCs/>
          <w:iCs/>
          <w:sz w:val="28"/>
          <w:szCs w:val="28"/>
        </w:rPr>
        <w:t>Объектом</w:t>
      </w:r>
      <w:r w:rsidR="00434C80" w:rsidRPr="009A388D">
        <w:rPr>
          <w:rFonts w:ascii="Times New Roman" w:hAnsi="Times New Roman" w:cs="Times New Roman"/>
          <w:sz w:val="28"/>
          <w:szCs w:val="28"/>
        </w:rPr>
        <w:t xml:space="preserve"> данного</w:t>
      </w:r>
      <w:r w:rsidRPr="009A388D">
        <w:rPr>
          <w:rFonts w:ascii="Times New Roman" w:hAnsi="Times New Roman" w:cs="Times New Roman"/>
          <w:sz w:val="28"/>
          <w:szCs w:val="28"/>
        </w:rPr>
        <w:t xml:space="preserve"> исследования являются общественные отношения в сфере правового регулирования пр</w:t>
      </w:r>
      <w:r w:rsidR="00434C80" w:rsidRPr="009A388D">
        <w:rPr>
          <w:rFonts w:ascii="Times New Roman" w:hAnsi="Times New Roman" w:cs="Times New Roman"/>
          <w:sz w:val="28"/>
          <w:szCs w:val="28"/>
        </w:rPr>
        <w:t>иобретения права собственности, п</w:t>
      </w:r>
      <w:r w:rsidRPr="009A388D">
        <w:rPr>
          <w:rFonts w:ascii="Times New Roman" w:hAnsi="Times New Roman" w:cs="Times New Roman"/>
          <w:bCs/>
          <w:iCs/>
          <w:sz w:val="28"/>
          <w:szCs w:val="28"/>
        </w:rPr>
        <w:t>редметом</w:t>
      </w:r>
      <w:r w:rsidR="00434C80" w:rsidRPr="009A388D">
        <w:rPr>
          <w:rFonts w:ascii="Times New Roman" w:hAnsi="Times New Roman" w:cs="Times New Roman"/>
          <w:bCs/>
          <w:iCs/>
          <w:sz w:val="28"/>
          <w:szCs w:val="28"/>
        </w:rPr>
        <w:t xml:space="preserve"> </w:t>
      </w:r>
      <w:r w:rsidR="00434C80" w:rsidRPr="009A388D">
        <w:rPr>
          <w:rFonts w:ascii="Times New Roman" w:hAnsi="Times New Roman" w:cs="Times New Roman"/>
          <w:sz w:val="28"/>
          <w:szCs w:val="28"/>
        </w:rPr>
        <w:t xml:space="preserve">же выступают </w:t>
      </w:r>
      <w:r w:rsidRPr="009A388D">
        <w:rPr>
          <w:rFonts w:ascii="Times New Roman" w:hAnsi="Times New Roman" w:cs="Times New Roman"/>
          <w:sz w:val="28"/>
          <w:szCs w:val="28"/>
        </w:rPr>
        <w:t>нормы гражданского законодательства, регулирующие отношения по п</w:t>
      </w:r>
      <w:r w:rsidR="003B16D9">
        <w:rPr>
          <w:rFonts w:ascii="Times New Roman" w:hAnsi="Times New Roman" w:cs="Times New Roman"/>
          <w:sz w:val="28"/>
          <w:szCs w:val="28"/>
        </w:rPr>
        <w:t>риобретению права собственности, научная доктрина и правоприменительная практика.</w:t>
      </w:r>
    </w:p>
    <w:p w:rsidR="0000117C" w:rsidRPr="009A388D" w:rsidRDefault="00165CB8"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Методологическую основу</w:t>
      </w:r>
      <w:r w:rsidR="0000117C" w:rsidRPr="009A388D">
        <w:rPr>
          <w:rFonts w:ascii="Times New Roman" w:hAnsi="Times New Roman" w:cs="Times New Roman"/>
          <w:sz w:val="28"/>
          <w:szCs w:val="28"/>
        </w:rPr>
        <w:t xml:space="preserve"> исследования составили следующие частно-научные методы: формально-логический, истор</w:t>
      </w:r>
      <w:r w:rsidR="00434C80" w:rsidRPr="009A388D">
        <w:rPr>
          <w:rFonts w:ascii="Times New Roman" w:hAnsi="Times New Roman" w:cs="Times New Roman"/>
          <w:sz w:val="28"/>
          <w:szCs w:val="28"/>
        </w:rPr>
        <w:t>ический, сравнительно-правовой, технико-юридический</w:t>
      </w:r>
      <w:r w:rsidR="0000117C" w:rsidRPr="009A388D">
        <w:rPr>
          <w:rFonts w:ascii="Times New Roman" w:hAnsi="Times New Roman" w:cs="Times New Roman"/>
          <w:sz w:val="28"/>
          <w:szCs w:val="28"/>
        </w:rPr>
        <w:t xml:space="preserve"> и метод системного анализа. В качестве правовой научной базы использовались работы таких отечественных ученных как: Андреев </w:t>
      </w:r>
      <w:r w:rsidRPr="009A388D">
        <w:rPr>
          <w:rFonts w:ascii="Times New Roman" w:hAnsi="Times New Roman" w:cs="Times New Roman"/>
          <w:sz w:val="28"/>
          <w:szCs w:val="28"/>
        </w:rPr>
        <w:t>И.А.</w:t>
      </w:r>
      <w:r w:rsidR="0000117C" w:rsidRPr="009A388D">
        <w:rPr>
          <w:rFonts w:ascii="Times New Roman" w:hAnsi="Times New Roman" w:cs="Times New Roman"/>
          <w:sz w:val="28"/>
          <w:szCs w:val="28"/>
        </w:rPr>
        <w:t>, Камышанский В.П., М</w:t>
      </w:r>
      <w:r w:rsidR="00434C80" w:rsidRPr="009A388D">
        <w:rPr>
          <w:rFonts w:ascii="Times New Roman" w:hAnsi="Times New Roman" w:cs="Times New Roman"/>
          <w:sz w:val="28"/>
          <w:szCs w:val="28"/>
        </w:rPr>
        <w:t>ейер</w:t>
      </w:r>
      <w:r w:rsidR="0000117C" w:rsidRPr="009A388D">
        <w:rPr>
          <w:rFonts w:ascii="Times New Roman" w:hAnsi="Times New Roman" w:cs="Times New Roman"/>
          <w:sz w:val="28"/>
          <w:szCs w:val="28"/>
        </w:rPr>
        <w:t xml:space="preserve"> Д.И., Новицкий И.Б., </w:t>
      </w:r>
      <w:r w:rsidRPr="009A388D">
        <w:rPr>
          <w:rFonts w:ascii="Times New Roman" w:hAnsi="Times New Roman" w:cs="Times New Roman"/>
          <w:sz w:val="28"/>
          <w:szCs w:val="28"/>
        </w:rPr>
        <w:t>Суханов Е.А.</w:t>
      </w:r>
      <w:r w:rsidR="0000117C" w:rsidRPr="009A388D">
        <w:rPr>
          <w:rFonts w:ascii="Times New Roman" w:hAnsi="Times New Roman" w:cs="Times New Roman"/>
          <w:sz w:val="28"/>
          <w:szCs w:val="28"/>
        </w:rPr>
        <w:t xml:space="preserve"> Толстой Ю.Н., </w:t>
      </w:r>
      <w:r w:rsidRPr="009A388D">
        <w:rPr>
          <w:rFonts w:ascii="Times New Roman" w:hAnsi="Times New Roman" w:cs="Times New Roman"/>
          <w:sz w:val="28"/>
          <w:szCs w:val="28"/>
        </w:rPr>
        <w:t>Шершеневич Г.Ф.</w:t>
      </w:r>
      <w:r w:rsidR="0000117C" w:rsidRPr="009A388D">
        <w:rPr>
          <w:rFonts w:ascii="Times New Roman" w:hAnsi="Times New Roman" w:cs="Times New Roman"/>
          <w:sz w:val="28"/>
          <w:szCs w:val="28"/>
        </w:rPr>
        <w:t xml:space="preserve"> Работа выполнена на основе действующего гражданского законодательства Российской Федерации. В </w:t>
      </w:r>
      <w:r w:rsidRPr="009A388D">
        <w:rPr>
          <w:rFonts w:ascii="Times New Roman" w:hAnsi="Times New Roman" w:cs="Times New Roman"/>
          <w:sz w:val="28"/>
          <w:szCs w:val="28"/>
        </w:rPr>
        <w:t xml:space="preserve">данной курсовой </w:t>
      </w:r>
      <w:r w:rsidR="0000117C" w:rsidRPr="009A388D">
        <w:rPr>
          <w:rFonts w:ascii="Times New Roman" w:hAnsi="Times New Roman" w:cs="Times New Roman"/>
          <w:sz w:val="28"/>
          <w:szCs w:val="28"/>
        </w:rPr>
        <w:t xml:space="preserve">работе использована судебная практика Арбитражного Суда </w:t>
      </w:r>
      <w:r w:rsidR="00E51A5D" w:rsidRPr="009A388D">
        <w:rPr>
          <w:rFonts w:ascii="Times New Roman" w:hAnsi="Times New Roman" w:cs="Times New Roman"/>
          <w:sz w:val="28"/>
          <w:szCs w:val="28"/>
        </w:rPr>
        <w:t>Центрального округа</w:t>
      </w:r>
      <w:r w:rsidR="0000117C" w:rsidRPr="009A388D">
        <w:rPr>
          <w:rFonts w:ascii="Times New Roman" w:hAnsi="Times New Roman" w:cs="Times New Roman"/>
          <w:sz w:val="28"/>
          <w:szCs w:val="28"/>
        </w:rPr>
        <w:t>.</w:t>
      </w:r>
    </w:p>
    <w:p w:rsidR="0000117C" w:rsidRPr="009A388D" w:rsidRDefault="003B16D9" w:rsidP="00061E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Курсовая</w:t>
      </w:r>
      <w:r w:rsidR="00792D0C" w:rsidRPr="009A388D">
        <w:rPr>
          <w:rFonts w:ascii="Times New Roman" w:hAnsi="Times New Roman" w:cs="Times New Roman"/>
          <w:sz w:val="28"/>
          <w:szCs w:val="28"/>
        </w:rPr>
        <w:t xml:space="preserve"> </w:t>
      </w:r>
      <w:r w:rsidR="0000117C" w:rsidRPr="009A388D">
        <w:rPr>
          <w:rFonts w:ascii="Times New Roman" w:hAnsi="Times New Roman" w:cs="Times New Roman"/>
          <w:sz w:val="28"/>
          <w:szCs w:val="28"/>
        </w:rPr>
        <w:t xml:space="preserve">работа состоит из </w:t>
      </w:r>
      <w:r w:rsidR="00792D0C" w:rsidRPr="009A388D">
        <w:rPr>
          <w:rFonts w:ascii="Times New Roman" w:hAnsi="Times New Roman" w:cs="Times New Roman"/>
          <w:sz w:val="28"/>
          <w:szCs w:val="28"/>
        </w:rPr>
        <w:t>введения, двух глав, каждый из которых в свою очередь поделен на два параграфа</w:t>
      </w:r>
      <w:r w:rsidR="0000117C" w:rsidRPr="009A388D">
        <w:rPr>
          <w:rFonts w:ascii="Times New Roman" w:hAnsi="Times New Roman" w:cs="Times New Roman"/>
          <w:sz w:val="28"/>
          <w:szCs w:val="28"/>
        </w:rPr>
        <w:t xml:space="preserve">, заключения, </w:t>
      </w:r>
      <w:r>
        <w:rPr>
          <w:rFonts w:ascii="Times New Roman" w:hAnsi="Times New Roman" w:cs="Times New Roman"/>
          <w:sz w:val="28"/>
          <w:szCs w:val="28"/>
        </w:rPr>
        <w:t>списка использованных источников</w:t>
      </w:r>
      <w:r w:rsidR="0000117C" w:rsidRPr="009A388D">
        <w:rPr>
          <w:rFonts w:ascii="Times New Roman" w:hAnsi="Times New Roman" w:cs="Times New Roman"/>
          <w:sz w:val="28"/>
          <w:szCs w:val="28"/>
        </w:rPr>
        <w:t>.</w:t>
      </w:r>
    </w:p>
    <w:p w:rsidR="003B01C3" w:rsidRPr="009A388D" w:rsidRDefault="003B01C3" w:rsidP="00061EC8">
      <w:pPr>
        <w:spacing w:after="0" w:line="360" w:lineRule="auto"/>
        <w:ind w:firstLine="709"/>
        <w:jc w:val="both"/>
        <w:rPr>
          <w:rFonts w:ascii="Times New Roman" w:hAnsi="Times New Roman" w:cs="Times New Roman"/>
          <w:sz w:val="28"/>
          <w:szCs w:val="28"/>
        </w:rPr>
      </w:pPr>
    </w:p>
    <w:p w:rsidR="000C1817" w:rsidRPr="009A388D" w:rsidRDefault="000C1817" w:rsidP="00061EC8">
      <w:pPr>
        <w:spacing w:after="0" w:line="360" w:lineRule="auto"/>
        <w:ind w:firstLine="709"/>
        <w:jc w:val="both"/>
        <w:rPr>
          <w:rFonts w:ascii="Times New Roman" w:hAnsi="Times New Roman" w:cs="Times New Roman"/>
          <w:sz w:val="28"/>
          <w:szCs w:val="28"/>
        </w:rPr>
      </w:pPr>
    </w:p>
    <w:p w:rsidR="000E3542" w:rsidRDefault="00C215DE" w:rsidP="00061EC8">
      <w:pPr>
        <w:spacing w:after="0" w:line="360" w:lineRule="auto"/>
        <w:ind w:firstLine="709"/>
        <w:jc w:val="center"/>
        <w:rPr>
          <w:rFonts w:ascii="Times New Roman" w:hAnsi="Times New Roman" w:cs="Times New Roman"/>
          <w:sz w:val="28"/>
          <w:szCs w:val="28"/>
        </w:rPr>
      </w:pPr>
      <w:r w:rsidRPr="009A388D">
        <w:rPr>
          <w:rFonts w:ascii="Times New Roman" w:hAnsi="Times New Roman" w:cs="Times New Roman"/>
          <w:sz w:val="28"/>
          <w:szCs w:val="28"/>
        </w:rPr>
        <w:lastRenderedPageBreak/>
        <w:t>Г</w:t>
      </w:r>
      <w:r w:rsidR="00CB766D" w:rsidRPr="009A388D">
        <w:rPr>
          <w:rFonts w:ascii="Times New Roman" w:hAnsi="Times New Roman" w:cs="Times New Roman"/>
          <w:sz w:val="28"/>
          <w:szCs w:val="28"/>
        </w:rPr>
        <w:t>лава</w:t>
      </w:r>
      <w:r w:rsidRPr="009A388D">
        <w:rPr>
          <w:rFonts w:ascii="Times New Roman" w:hAnsi="Times New Roman" w:cs="Times New Roman"/>
          <w:sz w:val="28"/>
          <w:szCs w:val="28"/>
        </w:rPr>
        <w:t xml:space="preserve"> 1. ПОНЯТИЕ И ОСНОВАНИЯ ПРИОБРЕТЕНИЯ ПРАВА СОБСТВЕННОСТИ</w:t>
      </w:r>
    </w:p>
    <w:p w:rsidR="00656388" w:rsidRPr="009A388D" w:rsidRDefault="00656388" w:rsidP="00061EC8">
      <w:pPr>
        <w:spacing w:after="0" w:line="360" w:lineRule="auto"/>
        <w:ind w:firstLine="709"/>
        <w:jc w:val="center"/>
        <w:rPr>
          <w:rFonts w:ascii="Times New Roman" w:hAnsi="Times New Roman" w:cs="Times New Roman"/>
          <w:sz w:val="28"/>
          <w:szCs w:val="28"/>
        </w:rPr>
      </w:pPr>
    </w:p>
    <w:p w:rsidR="00C215DE" w:rsidRPr="009A388D" w:rsidRDefault="00C215DE" w:rsidP="00061EC8">
      <w:pPr>
        <w:spacing w:after="0" w:line="360" w:lineRule="auto"/>
        <w:ind w:firstLine="709"/>
        <w:jc w:val="center"/>
        <w:rPr>
          <w:rFonts w:ascii="Times New Roman" w:hAnsi="Times New Roman" w:cs="Times New Roman"/>
          <w:sz w:val="28"/>
          <w:szCs w:val="28"/>
        </w:rPr>
      </w:pPr>
      <w:r w:rsidRPr="009A388D">
        <w:rPr>
          <w:rFonts w:ascii="Times New Roman" w:hAnsi="Times New Roman" w:cs="Times New Roman"/>
          <w:sz w:val="28"/>
          <w:szCs w:val="28"/>
        </w:rPr>
        <w:t>1.</w:t>
      </w:r>
      <w:r w:rsidR="0037257E" w:rsidRPr="009A388D">
        <w:rPr>
          <w:rFonts w:ascii="Times New Roman" w:hAnsi="Times New Roman" w:cs="Times New Roman"/>
          <w:sz w:val="28"/>
          <w:szCs w:val="28"/>
        </w:rPr>
        <w:t>1.</w:t>
      </w:r>
      <w:r w:rsidRPr="009A388D">
        <w:rPr>
          <w:rFonts w:ascii="Times New Roman" w:hAnsi="Times New Roman" w:cs="Times New Roman"/>
          <w:sz w:val="28"/>
          <w:szCs w:val="28"/>
        </w:rPr>
        <w:t xml:space="preserve"> </w:t>
      </w:r>
      <w:r w:rsidR="008955EC" w:rsidRPr="009A388D">
        <w:rPr>
          <w:rFonts w:ascii="Times New Roman" w:hAnsi="Times New Roman" w:cs="Times New Roman"/>
          <w:sz w:val="28"/>
          <w:szCs w:val="28"/>
        </w:rPr>
        <w:t>Понятие приобретения права собственности</w:t>
      </w:r>
    </w:p>
    <w:p w:rsidR="000C1817" w:rsidRPr="009A388D" w:rsidRDefault="000C1817" w:rsidP="00061EC8">
      <w:pPr>
        <w:spacing w:after="0" w:line="360" w:lineRule="auto"/>
        <w:jc w:val="both"/>
        <w:rPr>
          <w:rFonts w:ascii="Times New Roman" w:hAnsi="Times New Roman" w:cs="Times New Roman"/>
          <w:sz w:val="28"/>
          <w:szCs w:val="28"/>
        </w:rPr>
      </w:pPr>
    </w:p>
    <w:p w:rsidR="007A02B8" w:rsidRPr="009A388D" w:rsidRDefault="007A02B8" w:rsidP="00061EC8">
      <w:pPr>
        <w:pStyle w:val="a5"/>
        <w:shd w:val="clear" w:color="auto" w:fill="FFFFFF"/>
        <w:spacing w:after="0" w:line="360" w:lineRule="auto"/>
        <w:ind w:firstLine="709"/>
        <w:jc w:val="both"/>
        <w:rPr>
          <w:rFonts w:eastAsia="Times New Roman"/>
          <w:sz w:val="28"/>
          <w:szCs w:val="28"/>
          <w:lang w:eastAsia="ru-RU"/>
        </w:rPr>
      </w:pPr>
      <w:r w:rsidRPr="009A388D">
        <w:rPr>
          <w:sz w:val="28"/>
          <w:szCs w:val="28"/>
        </w:rPr>
        <w:t xml:space="preserve">Естественным и неотъемлемым правом каждого человека на вещь принято считать право собственности. </w:t>
      </w:r>
      <w:r w:rsidRPr="009A388D">
        <w:rPr>
          <w:rFonts w:eastAsia="Times New Roman"/>
          <w:bCs/>
          <w:sz w:val="28"/>
          <w:szCs w:val="28"/>
          <w:lang w:eastAsia="ru-RU"/>
        </w:rPr>
        <w:t>Под данным правом в объективном смысле понимают совокупность правовых норм, которые закрепляют, регулируют и охраняют состояние принадлежности материальных благ конкретным лицам. Таким образом</w:t>
      </w:r>
      <w:r w:rsidR="00882142" w:rsidRPr="009A388D">
        <w:rPr>
          <w:rFonts w:eastAsia="Times New Roman"/>
          <w:bCs/>
          <w:sz w:val="28"/>
          <w:szCs w:val="28"/>
          <w:lang w:eastAsia="ru-RU"/>
        </w:rPr>
        <w:t>,</w:t>
      </w:r>
      <w:r w:rsidRPr="009A388D">
        <w:rPr>
          <w:rFonts w:eastAsia="Times New Roman"/>
          <w:bCs/>
          <w:sz w:val="28"/>
          <w:szCs w:val="28"/>
          <w:lang w:eastAsia="ru-RU"/>
        </w:rPr>
        <w:t xml:space="preserve"> право собственности это один из центральных институтов гражданского права. В</w:t>
      </w:r>
      <w:r w:rsidRPr="009A388D">
        <w:rPr>
          <w:rFonts w:eastAsia="Times New Roman"/>
          <w:sz w:val="28"/>
          <w:szCs w:val="28"/>
          <w:lang w:eastAsia="ru-RU"/>
        </w:rPr>
        <w:t xml:space="preserve"> субъективном же смысле право собственности – это право конкретного лица владеть, пользоваться и распоряжаться принадлежащим ему имуществом по своему усмотрению и в своем интересе непосредственно в пределах закона и независимо от воздействия других лиц.</w:t>
      </w:r>
    </w:p>
    <w:p w:rsidR="00D05E57" w:rsidRPr="009A388D" w:rsidRDefault="00D05E57" w:rsidP="00061EC8">
      <w:pPr>
        <w:pStyle w:val="a5"/>
        <w:shd w:val="clear" w:color="auto" w:fill="FFFFFF"/>
        <w:spacing w:after="0" w:line="360" w:lineRule="auto"/>
        <w:ind w:firstLine="709"/>
        <w:jc w:val="both"/>
        <w:rPr>
          <w:rFonts w:eastAsia="Times New Roman"/>
          <w:sz w:val="28"/>
          <w:szCs w:val="28"/>
          <w:lang w:eastAsia="ru-RU"/>
        </w:rPr>
      </w:pPr>
      <w:r w:rsidRPr="009A388D">
        <w:rPr>
          <w:rFonts w:eastAsia="Times New Roman"/>
          <w:sz w:val="28"/>
          <w:szCs w:val="28"/>
          <w:lang w:eastAsia="ru-RU"/>
        </w:rPr>
        <w:t>Установлени</w:t>
      </w:r>
      <w:r w:rsidR="009A7133" w:rsidRPr="009A388D">
        <w:rPr>
          <w:rFonts w:eastAsia="Times New Roman"/>
          <w:sz w:val="28"/>
          <w:szCs w:val="28"/>
          <w:lang w:eastAsia="ru-RU"/>
        </w:rPr>
        <w:t>е собственника вещи очень важно, это связано с тем, что:</w:t>
      </w:r>
    </w:p>
    <w:p w:rsidR="009A7133" w:rsidRPr="009A388D" w:rsidRDefault="00A0302F" w:rsidP="00061EC8">
      <w:pPr>
        <w:pStyle w:val="a4"/>
        <w:numPr>
          <w:ilvl w:val="0"/>
          <w:numId w:val="9"/>
        </w:numPr>
        <w:spacing w:after="0" w:line="360" w:lineRule="auto"/>
        <w:jc w:val="both"/>
        <w:rPr>
          <w:rFonts w:ascii="Times New Roman" w:hAnsi="Times New Roman" w:cs="Times New Roman"/>
          <w:sz w:val="28"/>
          <w:szCs w:val="28"/>
        </w:rPr>
      </w:pPr>
      <w:r w:rsidRPr="009A388D">
        <w:rPr>
          <w:rFonts w:ascii="Times New Roman" w:hAnsi="Times New Roman" w:cs="Times New Roman"/>
          <w:sz w:val="28"/>
          <w:szCs w:val="28"/>
        </w:rPr>
        <w:t xml:space="preserve">признание собственником </w:t>
      </w:r>
      <w:r w:rsidR="00D05E57" w:rsidRPr="009A388D">
        <w:rPr>
          <w:rFonts w:ascii="Times New Roman" w:hAnsi="Times New Roman" w:cs="Times New Roman"/>
          <w:sz w:val="28"/>
          <w:szCs w:val="28"/>
        </w:rPr>
        <w:t>снабжает теми</w:t>
      </w:r>
      <w:r w:rsidRPr="009A388D">
        <w:rPr>
          <w:rFonts w:ascii="Times New Roman" w:hAnsi="Times New Roman" w:cs="Times New Roman"/>
          <w:sz w:val="28"/>
          <w:szCs w:val="28"/>
        </w:rPr>
        <w:t xml:space="preserve"> преимущества</w:t>
      </w:r>
      <w:r w:rsidR="00D05E57" w:rsidRPr="009A388D">
        <w:rPr>
          <w:rFonts w:ascii="Times New Roman" w:hAnsi="Times New Roman" w:cs="Times New Roman"/>
          <w:sz w:val="28"/>
          <w:szCs w:val="28"/>
        </w:rPr>
        <w:t>ми</w:t>
      </w:r>
      <w:r w:rsidRPr="009A388D">
        <w:rPr>
          <w:rFonts w:ascii="Times New Roman" w:hAnsi="Times New Roman" w:cs="Times New Roman"/>
          <w:sz w:val="28"/>
          <w:szCs w:val="28"/>
        </w:rPr>
        <w:t>, которые выражаются в обладании правом собственности</w:t>
      </w:r>
      <w:r w:rsidR="009A7133" w:rsidRPr="009A388D">
        <w:rPr>
          <w:rFonts w:ascii="Times New Roman" w:hAnsi="Times New Roman" w:cs="Times New Roman"/>
          <w:sz w:val="28"/>
          <w:szCs w:val="28"/>
        </w:rPr>
        <w:t>;</w:t>
      </w:r>
      <w:r w:rsidRPr="009A388D">
        <w:rPr>
          <w:rFonts w:ascii="Times New Roman" w:hAnsi="Times New Roman" w:cs="Times New Roman"/>
          <w:sz w:val="28"/>
          <w:szCs w:val="28"/>
        </w:rPr>
        <w:t xml:space="preserve"> </w:t>
      </w:r>
    </w:p>
    <w:p w:rsidR="009A7133" w:rsidRPr="009A388D" w:rsidRDefault="00A0302F" w:rsidP="00061EC8">
      <w:pPr>
        <w:pStyle w:val="a4"/>
        <w:numPr>
          <w:ilvl w:val="0"/>
          <w:numId w:val="9"/>
        </w:numPr>
        <w:spacing w:after="0" w:line="360" w:lineRule="auto"/>
        <w:jc w:val="both"/>
        <w:rPr>
          <w:rFonts w:ascii="Times New Roman" w:hAnsi="Times New Roman" w:cs="Times New Roman"/>
          <w:sz w:val="28"/>
          <w:szCs w:val="28"/>
        </w:rPr>
      </w:pPr>
      <w:r w:rsidRPr="009A388D">
        <w:rPr>
          <w:rFonts w:ascii="Times New Roman" w:hAnsi="Times New Roman" w:cs="Times New Roman"/>
          <w:sz w:val="28"/>
          <w:szCs w:val="28"/>
        </w:rPr>
        <w:t>титул собственности не только предоста</w:t>
      </w:r>
      <w:r w:rsidR="00B9643E" w:rsidRPr="009A388D">
        <w:rPr>
          <w:rFonts w:ascii="Times New Roman" w:hAnsi="Times New Roman" w:cs="Times New Roman"/>
          <w:sz w:val="28"/>
          <w:szCs w:val="28"/>
        </w:rPr>
        <w:t xml:space="preserve">вляет соответствующие правовые, </w:t>
      </w:r>
      <w:r w:rsidRPr="009A388D">
        <w:rPr>
          <w:rFonts w:ascii="Times New Roman" w:hAnsi="Times New Roman" w:cs="Times New Roman"/>
          <w:sz w:val="28"/>
          <w:szCs w:val="28"/>
        </w:rPr>
        <w:t xml:space="preserve">а через них и фактические возможности, но </w:t>
      </w:r>
      <w:r w:rsidR="009A7133" w:rsidRPr="009A388D">
        <w:rPr>
          <w:rFonts w:ascii="Times New Roman" w:hAnsi="Times New Roman" w:cs="Times New Roman"/>
          <w:sz w:val="28"/>
          <w:szCs w:val="28"/>
        </w:rPr>
        <w:t xml:space="preserve">также </w:t>
      </w:r>
      <w:r w:rsidRPr="009A388D">
        <w:rPr>
          <w:rFonts w:ascii="Times New Roman" w:hAnsi="Times New Roman" w:cs="Times New Roman"/>
          <w:sz w:val="28"/>
          <w:szCs w:val="28"/>
        </w:rPr>
        <w:t xml:space="preserve">и обременяет, </w:t>
      </w:r>
      <w:r w:rsidR="00D05E57" w:rsidRPr="009A388D">
        <w:rPr>
          <w:rFonts w:ascii="Times New Roman" w:hAnsi="Times New Roman" w:cs="Times New Roman"/>
          <w:sz w:val="28"/>
          <w:szCs w:val="28"/>
        </w:rPr>
        <w:t xml:space="preserve">то есть </w:t>
      </w:r>
      <w:r w:rsidRPr="009A388D">
        <w:rPr>
          <w:rFonts w:ascii="Times New Roman" w:hAnsi="Times New Roman" w:cs="Times New Roman"/>
          <w:sz w:val="28"/>
          <w:szCs w:val="28"/>
        </w:rPr>
        <w:t xml:space="preserve">обязывает собственника </w:t>
      </w:r>
      <w:r w:rsidR="00D05E57" w:rsidRPr="009A388D">
        <w:rPr>
          <w:rFonts w:ascii="Times New Roman" w:hAnsi="Times New Roman" w:cs="Times New Roman"/>
          <w:sz w:val="28"/>
          <w:szCs w:val="28"/>
        </w:rPr>
        <w:t xml:space="preserve">нести бремя содержания имущества (статья </w:t>
      </w:r>
      <w:r w:rsidRPr="009A388D">
        <w:rPr>
          <w:rFonts w:ascii="Times New Roman" w:hAnsi="Times New Roman" w:cs="Times New Roman"/>
          <w:sz w:val="28"/>
          <w:szCs w:val="28"/>
        </w:rPr>
        <w:t>210 ГК РФ</w:t>
      </w:r>
      <w:r w:rsidR="009A7133" w:rsidRPr="009A388D">
        <w:rPr>
          <w:rFonts w:ascii="Times New Roman" w:hAnsi="Times New Roman" w:cs="Times New Roman"/>
          <w:sz w:val="28"/>
          <w:szCs w:val="28"/>
        </w:rPr>
        <w:t>)</w:t>
      </w:r>
      <w:r w:rsidR="00E40ABB" w:rsidRPr="009A388D">
        <w:rPr>
          <w:rStyle w:val="a6"/>
          <w:rFonts w:ascii="Times New Roman" w:hAnsi="Times New Roman" w:cs="Times New Roman"/>
          <w:sz w:val="28"/>
          <w:szCs w:val="28"/>
        </w:rPr>
        <w:footnoteReference w:id="2"/>
      </w:r>
      <w:r w:rsidR="009A7133" w:rsidRPr="009A388D">
        <w:rPr>
          <w:rFonts w:ascii="Times New Roman" w:hAnsi="Times New Roman" w:cs="Times New Roman"/>
          <w:sz w:val="28"/>
          <w:szCs w:val="28"/>
        </w:rPr>
        <w:t>;</w:t>
      </w:r>
    </w:p>
    <w:p w:rsidR="009A7133" w:rsidRPr="009A388D" w:rsidRDefault="009A7133" w:rsidP="00061EC8">
      <w:pPr>
        <w:pStyle w:val="a4"/>
        <w:numPr>
          <w:ilvl w:val="0"/>
          <w:numId w:val="9"/>
        </w:numPr>
        <w:spacing w:after="0" w:line="360" w:lineRule="auto"/>
        <w:jc w:val="both"/>
        <w:rPr>
          <w:rFonts w:ascii="Times New Roman" w:hAnsi="Times New Roman" w:cs="Times New Roman"/>
          <w:sz w:val="28"/>
          <w:szCs w:val="28"/>
        </w:rPr>
      </w:pPr>
      <w:r w:rsidRPr="009A388D">
        <w:rPr>
          <w:rFonts w:ascii="Times New Roman" w:hAnsi="Times New Roman" w:cs="Times New Roman"/>
          <w:sz w:val="28"/>
          <w:szCs w:val="28"/>
        </w:rPr>
        <w:t>персонификация собственника имущества позволяет</w:t>
      </w:r>
      <w:r w:rsidR="00A0302F" w:rsidRPr="009A388D">
        <w:rPr>
          <w:rFonts w:ascii="Times New Roman" w:hAnsi="Times New Roman" w:cs="Times New Roman"/>
          <w:sz w:val="28"/>
          <w:szCs w:val="28"/>
        </w:rPr>
        <w:t xml:space="preserve"> установ</w:t>
      </w:r>
      <w:r w:rsidRPr="009A388D">
        <w:rPr>
          <w:rFonts w:ascii="Times New Roman" w:hAnsi="Times New Roman" w:cs="Times New Roman"/>
          <w:sz w:val="28"/>
          <w:szCs w:val="28"/>
        </w:rPr>
        <w:t>ить</w:t>
      </w:r>
      <w:r w:rsidR="00A0302F" w:rsidRPr="009A388D">
        <w:rPr>
          <w:rFonts w:ascii="Times New Roman" w:hAnsi="Times New Roman" w:cs="Times New Roman"/>
          <w:sz w:val="28"/>
          <w:szCs w:val="28"/>
        </w:rPr>
        <w:t xml:space="preserve"> субъекта, на которого падают случайные риски повре</w:t>
      </w:r>
      <w:r w:rsidR="00D05E57" w:rsidRPr="009A388D">
        <w:rPr>
          <w:rFonts w:ascii="Times New Roman" w:hAnsi="Times New Roman" w:cs="Times New Roman"/>
          <w:sz w:val="28"/>
          <w:szCs w:val="28"/>
        </w:rPr>
        <w:t xml:space="preserve">ждения или гибели </w:t>
      </w:r>
      <w:r w:rsidRPr="009A388D">
        <w:rPr>
          <w:rFonts w:ascii="Times New Roman" w:hAnsi="Times New Roman" w:cs="Times New Roman"/>
          <w:sz w:val="28"/>
          <w:szCs w:val="28"/>
        </w:rPr>
        <w:t xml:space="preserve">этого </w:t>
      </w:r>
      <w:r w:rsidR="00D05E57" w:rsidRPr="009A388D">
        <w:rPr>
          <w:rFonts w:ascii="Times New Roman" w:hAnsi="Times New Roman" w:cs="Times New Roman"/>
          <w:sz w:val="28"/>
          <w:szCs w:val="28"/>
        </w:rPr>
        <w:t>имущества (статья</w:t>
      </w:r>
      <w:r w:rsidRPr="009A388D">
        <w:rPr>
          <w:rFonts w:ascii="Times New Roman" w:hAnsi="Times New Roman" w:cs="Times New Roman"/>
          <w:sz w:val="28"/>
          <w:szCs w:val="28"/>
        </w:rPr>
        <w:t xml:space="preserve"> 211 ГК РФ);</w:t>
      </w:r>
    </w:p>
    <w:p w:rsidR="009A7133" w:rsidRPr="009A388D" w:rsidRDefault="00A0302F" w:rsidP="00061EC8">
      <w:pPr>
        <w:pStyle w:val="a4"/>
        <w:numPr>
          <w:ilvl w:val="0"/>
          <w:numId w:val="9"/>
        </w:numPr>
        <w:spacing w:after="0" w:line="360" w:lineRule="auto"/>
        <w:jc w:val="both"/>
        <w:rPr>
          <w:rFonts w:ascii="Times New Roman" w:hAnsi="Times New Roman" w:cs="Times New Roman"/>
          <w:sz w:val="28"/>
          <w:szCs w:val="28"/>
        </w:rPr>
      </w:pPr>
      <w:r w:rsidRPr="009A388D">
        <w:rPr>
          <w:rFonts w:ascii="Times New Roman" w:hAnsi="Times New Roman" w:cs="Times New Roman"/>
          <w:sz w:val="28"/>
          <w:szCs w:val="28"/>
        </w:rPr>
        <w:t xml:space="preserve">признание собственником, в том числе </w:t>
      </w:r>
      <w:r w:rsidR="009A7133" w:rsidRPr="009A388D">
        <w:rPr>
          <w:rFonts w:ascii="Times New Roman" w:hAnsi="Times New Roman" w:cs="Times New Roman"/>
          <w:sz w:val="28"/>
          <w:szCs w:val="28"/>
        </w:rPr>
        <w:t xml:space="preserve">и путем проведения государственной регистрации прав на имущество, позволяет в случае </w:t>
      </w:r>
      <w:r w:rsidRPr="009A388D">
        <w:rPr>
          <w:rFonts w:ascii="Times New Roman" w:hAnsi="Times New Roman" w:cs="Times New Roman"/>
          <w:sz w:val="28"/>
          <w:szCs w:val="28"/>
        </w:rPr>
        <w:t xml:space="preserve">притязаний говорить о приоритете </w:t>
      </w:r>
      <w:r w:rsidR="009A7133" w:rsidRPr="009A388D">
        <w:rPr>
          <w:rFonts w:ascii="Times New Roman" w:hAnsi="Times New Roman" w:cs="Times New Roman"/>
          <w:sz w:val="28"/>
          <w:szCs w:val="28"/>
        </w:rPr>
        <w:t xml:space="preserve">прав на вещь </w:t>
      </w:r>
      <w:r w:rsidRPr="009A388D">
        <w:rPr>
          <w:rFonts w:ascii="Times New Roman" w:hAnsi="Times New Roman" w:cs="Times New Roman"/>
          <w:sz w:val="28"/>
          <w:szCs w:val="28"/>
        </w:rPr>
        <w:t xml:space="preserve">титульного </w:t>
      </w:r>
      <w:r w:rsidRPr="009A388D">
        <w:rPr>
          <w:rFonts w:ascii="Times New Roman" w:hAnsi="Times New Roman" w:cs="Times New Roman"/>
          <w:sz w:val="28"/>
          <w:szCs w:val="28"/>
        </w:rPr>
        <w:lastRenderedPageBreak/>
        <w:t>собственника, независимо от последующих ква</w:t>
      </w:r>
      <w:r w:rsidR="009A7133" w:rsidRPr="009A388D">
        <w:rPr>
          <w:rFonts w:ascii="Times New Roman" w:hAnsi="Times New Roman" w:cs="Times New Roman"/>
          <w:sz w:val="28"/>
          <w:szCs w:val="28"/>
        </w:rPr>
        <w:t>лификаций, перед прочими лицами;</w:t>
      </w:r>
      <w:r w:rsidRPr="009A388D">
        <w:rPr>
          <w:rFonts w:ascii="Times New Roman" w:hAnsi="Times New Roman" w:cs="Times New Roman"/>
          <w:sz w:val="28"/>
          <w:szCs w:val="28"/>
        </w:rPr>
        <w:t xml:space="preserve"> </w:t>
      </w:r>
    </w:p>
    <w:p w:rsidR="009A7133" w:rsidRPr="009A388D" w:rsidRDefault="00A0302F" w:rsidP="00061EC8">
      <w:pPr>
        <w:pStyle w:val="a4"/>
        <w:numPr>
          <w:ilvl w:val="0"/>
          <w:numId w:val="9"/>
        </w:numPr>
        <w:spacing w:after="0" w:line="360" w:lineRule="auto"/>
        <w:jc w:val="both"/>
        <w:rPr>
          <w:rFonts w:ascii="Times New Roman" w:hAnsi="Times New Roman" w:cs="Times New Roman"/>
          <w:sz w:val="28"/>
          <w:szCs w:val="28"/>
        </w:rPr>
      </w:pPr>
      <w:r w:rsidRPr="009A388D">
        <w:rPr>
          <w:rFonts w:ascii="Times New Roman" w:hAnsi="Times New Roman" w:cs="Times New Roman"/>
          <w:sz w:val="28"/>
          <w:szCs w:val="28"/>
        </w:rPr>
        <w:t xml:space="preserve">точное определение момента появления </w:t>
      </w:r>
      <w:r w:rsidR="00B416F3" w:rsidRPr="009A388D">
        <w:rPr>
          <w:rFonts w:ascii="Times New Roman" w:hAnsi="Times New Roman" w:cs="Times New Roman"/>
          <w:sz w:val="28"/>
          <w:szCs w:val="28"/>
        </w:rPr>
        <w:t xml:space="preserve">прав </w:t>
      </w:r>
      <w:r w:rsidRPr="009A388D">
        <w:rPr>
          <w:rFonts w:ascii="Times New Roman" w:hAnsi="Times New Roman" w:cs="Times New Roman"/>
          <w:sz w:val="28"/>
          <w:szCs w:val="28"/>
        </w:rPr>
        <w:t>собственности</w:t>
      </w:r>
      <w:r w:rsidR="00B416F3" w:rsidRPr="009A388D">
        <w:rPr>
          <w:rFonts w:ascii="Times New Roman" w:hAnsi="Times New Roman" w:cs="Times New Roman"/>
          <w:sz w:val="28"/>
          <w:szCs w:val="28"/>
        </w:rPr>
        <w:t xml:space="preserve"> у гражданина на вещь</w:t>
      </w:r>
      <w:r w:rsidRPr="009A388D">
        <w:rPr>
          <w:rFonts w:ascii="Times New Roman" w:hAnsi="Times New Roman" w:cs="Times New Roman"/>
          <w:sz w:val="28"/>
          <w:szCs w:val="28"/>
        </w:rPr>
        <w:t xml:space="preserve"> гарантирует надлежащую защиту прав кредиторов и функции государственных органов, обеспечивающих сбор налогов, так как позволяет определить вещный состав имущественной массы участника гражданских правоотношений</w:t>
      </w:r>
      <w:r w:rsidR="00B416F3" w:rsidRPr="009A388D">
        <w:rPr>
          <w:rFonts w:ascii="Times New Roman" w:hAnsi="Times New Roman" w:cs="Times New Roman"/>
          <w:sz w:val="28"/>
          <w:szCs w:val="28"/>
        </w:rPr>
        <w:t>;</w:t>
      </w:r>
    </w:p>
    <w:p w:rsidR="009A7133" w:rsidRPr="009A388D" w:rsidRDefault="00A0302F" w:rsidP="00061EC8">
      <w:pPr>
        <w:pStyle w:val="a4"/>
        <w:numPr>
          <w:ilvl w:val="0"/>
          <w:numId w:val="9"/>
        </w:numPr>
        <w:spacing w:after="0" w:line="360" w:lineRule="auto"/>
        <w:ind w:left="714" w:hanging="357"/>
        <w:jc w:val="both"/>
        <w:rPr>
          <w:rFonts w:ascii="Times New Roman" w:hAnsi="Times New Roman" w:cs="Times New Roman"/>
          <w:sz w:val="28"/>
          <w:szCs w:val="28"/>
        </w:rPr>
      </w:pPr>
      <w:r w:rsidRPr="009A388D">
        <w:rPr>
          <w:rFonts w:ascii="Times New Roman" w:hAnsi="Times New Roman" w:cs="Times New Roman"/>
          <w:sz w:val="28"/>
          <w:szCs w:val="28"/>
        </w:rPr>
        <w:t>понятие собственности</w:t>
      </w:r>
      <w:r w:rsidR="00B416F3" w:rsidRPr="009A388D">
        <w:rPr>
          <w:rFonts w:ascii="Times New Roman" w:hAnsi="Times New Roman" w:cs="Times New Roman"/>
          <w:sz w:val="28"/>
          <w:szCs w:val="28"/>
        </w:rPr>
        <w:t>, даже</w:t>
      </w:r>
      <w:r w:rsidRPr="009A388D">
        <w:rPr>
          <w:rFonts w:ascii="Times New Roman" w:hAnsi="Times New Roman" w:cs="Times New Roman"/>
          <w:sz w:val="28"/>
          <w:szCs w:val="28"/>
        </w:rPr>
        <w:t xml:space="preserve"> </w:t>
      </w:r>
      <w:r w:rsidR="00B416F3" w:rsidRPr="009A388D">
        <w:rPr>
          <w:rFonts w:ascii="Times New Roman" w:hAnsi="Times New Roman" w:cs="Times New Roman"/>
          <w:sz w:val="28"/>
          <w:szCs w:val="28"/>
        </w:rPr>
        <w:t xml:space="preserve">само по себе, </w:t>
      </w:r>
      <w:r w:rsidRPr="009A388D">
        <w:rPr>
          <w:rFonts w:ascii="Times New Roman" w:hAnsi="Times New Roman" w:cs="Times New Roman"/>
          <w:sz w:val="28"/>
          <w:szCs w:val="28"/>
        </w:rPr>
        <w:t xml:space="preserve">вносит ясность в общество, так как приводит к стабильности гражданских правоотношений, </w:t>
      </w:r>
      <w:r w:rsidR="00C231C5" w:rsidRPr="009A388D">
        <w:rPr>
          <w:rFonts w:ascii="Times New Roman" w:hAnsi="Times New Roman" w:cs="Times New Roman"/>
          <w:sz w:val="28"/>
          <w:szCs w:val="28"/>
        </w:rPr>
        <w:t>способствуя,</w:t>
      </w:r>
      <w:r w:rsidRPr="009A388D">
        <w:rPr>
          <w:rFonts w:ascii="Times New Roman" w:hAnsi="Times New Roman" w:cs="Times New Roman"/>
          <w:sz w:val="28"/>
          <w:szCs w:val="28"/>
        </w:rPr>
        <w:t xml:space="preserve"> </w:t>
      </w:r>
      <w:r w:rsidR="00B416F3" w:rsidRPr="009A388D">
        <w:rPr>
          <w:rFonts w:ascii="Times New Roman" w:hAnsi="Times New Roman" w:cs="Times New Roman"/>
          <w:sz w:val="28"/>
          <w:szCs w:val="28"/>
        </w:rPr>
        <w:t xml:space="preserve">таким </w:t>
      </w:r>
      <w:r w:rsidR="00C231C5" w:rsidRPr="009A388D">
        <w:rPr>
          <w:rFonts w:ascii="Times New Roman" w:hAnsi="Times New Roman" w:cs="Times New Roman"/>
          <w:sz w:val="28"/>
          <w:szCs w:val="28"/>
        </w:rPr>
        <w:t>образом,</w:t>
      </w:r>
      <w:r w:rsidRPr="009A388D">
        <w:rPr>
          <w:rFonts w:ascii="Times New Roman" w:hAnsi="Times New Roman" w:cs="Times New Roman"/>
          <w:sz w:val="28"/>
          <w:szCs w:val="28"/>
        </w:rPr>
        <w:t xml:space="preserve"> устойчивост</w:t>
      </w:r>
      <w:r w:rsidR="00C231C5" w:rsidRPr="009A388D">
        <w:rPr>
          <w:rFonts w:ascii="Times New Roman" w:hAnsi="Times New Roman" w:cs="Times New Roman"/>
          <w:sz w:val="28"/>
          <w:szCs w:val="28"/>
        </w:rPr>
        <w:t>и</w:t>
      </w:r>
      <w:r w:rsidR="00B416F3" w:rsidRPr="009A388D">
        <w:rPr>
          <w:rFonts w:ascii="Times New Roman" w:hAnsi="Times New Roman" w:cs="Times New Roman"/>
          <w:sz w:val="28"/>
          <w:szCs w:val="28"/>
        </w:rPr>
        <w:t xml:space="preserve"> политико-экономической ситуации, гражданского оборота, а также разъясняет</w:t>
      </w:r>
      <w:r w:rsidRPr="009A388D">
        <w:rPr>
          <w:rFonts w:ascii="Times New Roman" w:hAnsi="Times New Roman" w:cs="Times New Roman"/>
          <w:sz w:val="28"/>
          <w:szCs w:val="28"/>
        </w:rPr>
        <w:t xml:space="preserve"> правово</w:t>
      </w:r>
      <w:r w:rsidR="00B416F3" w:rsidRPr="009A388D">
        <w:rPr>
          <w:rFonts w:ascii="Times New Roman" w:hAnsi="Times New Roman" w:cs="Times New Roman"/>
          <w:sz w:val="28"/>
          <w:szCs w:val="28"/>
        </w:rPr>
        <w:t xml:space="preserve">е </w:t>
      </w:r>
      <w:r w:rsidRPr="009A388D">
        <w:rPr>
          <w:rFonts w:ascii="Times New Roman" w:hAnsi="Times New Roman" w:cs="Times New Roman"/>
          <w:sz w:val="28"/>
          <w:szCs w:val="28"/>
        </w:rPr>
        <w:t>положени</w:t>
      </w:r>
      <w:r w:rsidR="00B416F3" w:rsidRPr="009A388D">
        <w:rPr>
          <w:rFonts w:ascii="Times New Roman" w:hAnsi="Times New Roman" w:cs="Times New Roman"/>
          <w:sz w:val="28"/>
          <w:szCs w:val="28"/>
        </w:rPr>
        <w:t>е</w:t>
      </w:r>
      <w:r w:rsidRPr="009A388D">
        <w:rPr>
          <w:rFonts w:ascii="Times New Roman" w:hAnsi="Times New Roman" w:cs="Times New Roman"/>
          <w:sz w:val="28"/>
          <w:szCs w:val="28"/>
        </w:rPr>
        <w:t xml:space="preserve"> отдельных субъектов; </w:t>
      </w:r>
    </w:p>
    <w:p w:rsidR="009A7133" w:rsidRPr="009A388D" w:rsidRDefault="00A0302F" w:rsidP="00061EC8">
      <w:pPr>
        <w:pStyle w:val="a4"/>
        <w:numPr>
          <w:ilvl w:val="0"/>
          <w:numId w:val="9"/>
        </w:numPr>
        <w:spacing w:after="0" w:line="360" w:lineRule="auto"/>
        <w:jc w:val="both"/>
        <w:rPr>
          <w:rFonts w:ascii="Times New Roman" w:hAnsi="Times New Roman" w:cs="Times New Roman"/>
          <w:sz w:val="28"/>
          <w:szCs w:val="28"/>
        </w:rPr>
      </w:pPr>
      <w:r w:rsidRPr="009A388D">
        <w:rPr>
          <w:rFonts w:ascii="Times New Roman" w:hAnsi="Times New Roman" w:cs="Times New Roman"/>
          <w:sz w:val="28"/>
          <w:szCs w:val="28"/>
        </w:rPr>
        <w:t xml:space="preserve">исходя из факта обладания либо </w:t>
      </w:r>
      <w:r w:rsidR="00B416F3" w:rsidRPr="009A388D">
        <w:rPr>
          <w:rFonts w:ascii="Times New Roman" w:hAnsi="Times New Roman" w:cs="Times New Roman"/>
          <w:sz w:val="28"/>
          <w:szCs w:val="28"/>
        </w:rPr>
        <w:t xml:space="preserve">наоборот </w:t>
      </w:r>
      <w:r w:rsidRPr="009A388D">
        <w:rPr>
          <w:rFonts w:ascii="Times New Roman" w:hAnsi="Times New Roman" w:cs="Times New Roman"/>
          <w:sz w:val="28"/>
          <w:szCs w:val="28"/>
        </w:rPr>
        <w:t>отсутствия прав собственника</w:t>
      </w:r>
      <w:r w:rsidR="00B416F3" w:rsidRPr="009A388D">
        <w:rPr>
          <w:rFonts w:ascii="Times New Roman" w:hAnsi="Times New Roman" w:cs="Times New Roman"/>
          <w:sz w:val="28"/>
          <w:szCs w:val="28"/>
        </w:rPr>
        <w:t>,</w:t>
      </w:r>
      <w:r w:rsidRPr="009A388D">
        <w:rPr>
          <w:rFonts w:ascii="Times New Roman" w:hAnsi="Times New Roman" w:cs="Times New Roman"/>
          <w:sz w:val="28"/>
          <w:szCs w:val="28"/>
        </w:rPr>
        <w:t xml:space="preserve"> заинтересованное лицо применяет определенный набор правовых средств </w:t>
      </w:r>
      <w:r w:rsidR="00C231C5" w:rsidRPr="009A388D">
        <w:rPr>
          <w:rFonts w:ascii="Times New Roman" w:hAnsi="Times New Roman" w:cs="Times New Roman"/>
          <w:sz w:val="28"/>
          <w:szCs w:val="28"/>
        </w:rPr>
        <w:t xml:space="preserve">для </w:t>
      </w:r>
      <w:r w:rsidRPr="009A388D">
        <w:rPr>
          <w:rFonts w:ascii="Times New Roman" w:hAnsi="Times New Roman" w:cs="Times New Roman"/>
          <w:sz w:val="28"/>
          <w:szCs w:val="28"/>
        </w:rPr>
        <w:t>защиты сво</w:t>
      </w:r>
      <w:r w:rsidR="00C231C5" w:rsidRPr="009A388D">
        <w:rPr>
          <w:rFonts w:ascii="Times New Roman" w:hAnsi="Times New Roman" w:cs="Times New Roman"/>
          <w:sz w:val="28"/>
          <w:szCs w:val="28"/>
        </w:rPr>
        <w:t>их интересов</w:t>
      </w:r>
      <w:r w:rsidRPr="009A388D">
        <w:rPr>
          <w:rFonts w:ascii="Times New Roman" w:hAnsi="Times New Roman" w:cs="Times New Roman"/>
          <w:sz w:val="28"/>
          <w:szCs w:val="28"/>
        </w:rPr>
        <w:t xml:space="preserve">. </w:t>
      </w:r>
    </w:p>
    <w:p w:rsidR="00A0302F" w:rsidRPr="009A388D" w:rsidRDefault="00B416F3"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 xml:space="preserve">Подводя итог к выше сказанному, следует отметить, что </w:t>
      </w:r>
      <w:r w:rsidR="00A0302F" w:rsidRPr="009A388D">
        <w:rPr>
          <w:rFonts w:ascii="Times New Roman" w:hAnsi="Times New Roman" w:cs="Times New Roman"/>
          <w:sz w:val="28"/>
          <w:szCs w:val="28"/>
        </w:rPr>
        <w:t xml:space="preserve">обладание вещью на праве собственности порождает вещные правоотношения, </w:t>
      </w:r>
      <w:r w:rsidR="006B6E57" w:rsidRPr="009A388D">
        <w:rPr>
          <w:rFonts w:ascii="Times New Roman" w:hAnsi="Times New Roman" w:cs="Times New Roman"/>
          <w:sz w:val="28"/>
          <w:szCs w:val="28"/>
        </w:rPr>
        <w:t>которые позволяют собственнику</w:t>
      </w:r>
      <w:r w:rsidR="006B6E57" w:rsidRPr="009A388D">
        <w:rPr>
          <w:rFonts w:ascii="Times New Roman" w:hAnsi="Times New Roman" w:cs="Times New Roman"/>
          <w:sz w:val="28"/>
          <w:szCs w:val="28"/>
          <w:shd w:val="clear" w:color="auto" w:fill="FFFFFF"/>
        </w:rPr>
        <w:t xml:space="preserve"> отражать любые посягательства на его вещь третьими лицами, путем обращения в суд с различными исковыми заявлениями и иной защитой своих прав в целом. </w:t>
      </w:r>
      <w:r w:rsidR="00A0302F" w:rsidRPr="009A388D">
        <w:rPr>
          <w:rFonts w:ascii="Times New Roman" w:hAnsi="Times New Roman" w:cs="Times New Roman"/>
          <w:sz w:val="28"/>
          <w:szCs w:val="28"/>
        </w:rPr>
        <w:t xml:space="preserve">Собственника связывают с прочими лицами отношения вещно-правового характера, опирающиеся на свойства самой вещи и предполагающие защиту в виде снятия ограничений в действиях собственника по отношению к вещи (виндикационный, негаторный иски). Противоположная ситуация при защите обязательственных прав, </w:t>
      </w:r>
      <w:r w:rsidR="00C231C5" w:rsidRPr="009A388D">
        <w:rPr>
          <w:rFonts w:ascii="Times New Roman" w:hAnsi="Times New Roman" w:cs="Times New Roman"/>
          <w:sz w:val="28"/>
          <w:szCs w:val="28"/>
        </w:rPr>
        <w:t xml:space="preserve">в случае </w:t>
      </w:r>
      <w:r w:rsidR="00A0302F" w:rsidRPr="009A388D">
        <w:rPr>
          <w:rFonts w:ascii="Times New Roman" w:hAnsi="Times New Roman" w:cs="Times New Roman"/>
          <w:sz w:val="28"/>
          <w:szCs w:val="28"/>
        </w:rPr>
        <w:t>когда требование основано на совершении действий другим лицом</w:t>
      </w:r>
      <w:r w:rsidR="00C45907" w:rsidRPr="009A388D">
        <w:rPr>
          <w:rFonts w:ascii="Times New Roman" w:hAnsi="Times New Roman" w:cs="Times New Roman"/>
          <w:sz w:val="28"/>
          <w:szCs w:val="28"/>
        </w:rPr>
        <w:t>,</w:t>
      </w:r>
      <w:r w:rsidR="00A0302F" w:rsidRPr="009A388D">
        <w:rPr>
          <w:rFonts w:ascii="Times New Roman" w:hAnsi="Times New Roman" w:cs="Times New Roman"/>
          <w:sz w:val="28"/>
          <w:szCs w:val="28"/>
        </w:rPr>
        <w:t xml:space="preserve"> </w:t>
      </w:r>
      <w:r w:rsidR="00C231C5" w:rsidRPr="009A388D">
        <w:rPr>
          <w:rFonts w:ascii="Times New Roman" w:hAnsi="Times New Roman" w:cs="Times New Roman"/>
          <w:sz w:val="28"/>
          <w:szCs w:val="28"/>
        </w:rPr>
        <w:t>подобный</w:t>
      </w:r>
      <w:r w:rsidR="00A0302F" w:rsidRPr="009A388D">
        <w:rPr>
          <w:rFonts w:ascii="Times New Roman" w:hAnsi="Times New Roman" w:cs="Times New Roman"/>
          <w:sz w:val="28"/>
          <w:szCs w:val="28"/>
        </w:rPr>
        <w:t xml:space="preserve"> иск может быть заявлен </w:t>
      </w:r>
      <w:r w:rsidR="00C231C5" w:rsidRPr="009A388D">
        <w:rPr>
          <w:rFonts w:ascii="Times New Roman" w:hAnsi="Times New Roman" w:cs="Times New Roman"/>
          <w:sz w:val="28"/>
          <w:szCs w:val="28"/>
        </w:rPr>
        <w:t xml:space="preserve">только </w:t>
      </w:r>
      <w:r w:rsidR="00A0302F" w:rsidRPr="009A388D">
        <w:rPr>
          <w:rFonts w:ascii="Times New Roman" w:hAnsi="Times New Roman" w:cs="Times New Roman"/>
          <w:sz w:val="28"/>
          <w:szCs w:val="28"/>
        </w:rPr>
        <w:t xml:space="preserve">к должнику. </w:t>
      </w:r>
    </w:p>
    <w:p w:rsidR="00C45907" w:rsidRPr="009A388D" w:rsidRDefault="00C45907"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 xml:space="preserve">К условиям приобретения права собственности возможно отнести правопорождающие факты, именуемые основаниями </w:t>
      </w:r>
      <w:r w:rsidR="00052AEF" w:rsidRPr="009A388D">
        <w:rPr>
          <w:rFonts w:ascii="Times New Roman" w:hAnsi="Times New Roman" w:cs="Times New Roman"/>
          <w:sz w:val="28"/>
          <w:szCs w:val="28"/>
        </w:rPr>
        <w:t xml:space="preserve">и способами </w:t>
      </w:r>
      <w:r w:rsidRPr="009A388D">
        <w:rPr>
          <w:rFonts w:ascii="Times New Roman" w:hAnsi="Times New Roman" w:cs="Times New Roman"/>
          <w:sz w:val="28"/>
          <w:szCs w:val="28"/>
        </w:rPr>
        <w:t xml:space="preserve">приобретения права собственности. Юридический факт – это определенные </w:t>
      </w:r>
      <w:r w:rsidRPr="009A388D">
        <w:rPr>
          <w:rFonts w:ascii="Times New Roman" w:hAnsi="Times New Roman" w:cs="Times New Roman"/>
          <w:sz w:val="28"/>
          <w:szCs w:val="28"/>
        </w:rPr>
        <w:lastRenderedPageBreak/>
        <w:t>жизненные обстоятельства, с которыми закон связывает возникновение, изменение или прекращение гражданских прав и обязанностей.</w:t>
      </w:r>
    </w:p>
    <w:p w:rsidR="00333D85" w:rsidRPr="009A388D" w:rsidRDefault="00333D85"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Согласно общему правилу, можно выделить три основных условия, для того чтобы приобретение права собственности состоялось, а именно:</w:t>
      </w:r>
    </w:p>
    <w:p w:rsidR="00C45907" w:rsidRPr="009A388D" w:rsidRDefault="00333D85" w:rsidP="00061EC8">
      <w:pPr>
        <w:pStyle w:val="a4"/>
        <w:numPr>
          <w:ilvl w:val="0"/>
          <w:numId w:val="10"/>
        </w:numPr>
        <w:spacing w:after="0" w:line="360" w:lineRule="auto"/>
        <w:jc w:val="both"/>
        <w:rPr>
          <w:rFonts w:ascii="Times New Roman" w:hAnsi="Times New Roman" w:cs="Times New Roman"/>
          <w:sz w:val="28"/>
          <w:szCs w:val="28"/>
        </w:rPr>
      </w:pPr>
      <w:r w:rsidRPr="009A388D">
        <w:rPr>
          <w:rFonts w:ascii="Times New Roman" w:hAnsi="Times New Roman" w:cs="Times New Roman"/>
          <w:sz w:val="28"/>
          <w:szCs w:val="28"/>
        </w:rPr>
        <w:t>необходимо наличие отчуждателя</w:t>
      </w:r>
      <w:r w:rsidR="00C45907" w:rsidRPr="009A388D">
        <w:rPr>
          <w:rFonts w:ascii="Times New Roman" w:hAnsi="Times New Roman" w:cs="Times New Roman"/>
          <w:sz w:val="28"/>
          <w:szCs w:val="28"/>
        </w:rPr>
        <w:t xml:space="preserve"> и</w:t>
      </w:r>
      <w:r w:rsidRPr="009A388D">
        <w:rPr>
          <w:rFonts w:ascii="Times New Roman" w:hAnsi="Times New Roman" w:cs="Times New Roman"/>
          <w:sz w:val="28"/>
          <w:szCs w:val="28"/>
        </w:rPr>
        <w:t xml:space="preserve"> приобретателя, которые в свою очередь должны выражать соответствующую волю, однако одной лишь воли приобретающего недостаточно, как </w:t>
      </w:r>
      <w:r w:rsidR="00C45907" w:rsidRPr="009A388D">
        <w:rPr>
          <w:rFonts w:ascii="Times New Roman" w:hAnsi="Times New Roman" w:cs="Times New Roman"/>
          <w:sz w:val="28"/>
          <w:szCs w:val="28"/>
        </w:rPr>
        <w:t>правило,</w:t>
      </w:r>
      <w:r w:rsidRPr="009A388D">
        <w:rPr>
          <w:rFonts w:ascii="Times New Roman" w:hAnsi="Times New Roman" w:cs="Times New Roman"/>
          <w:sz w:val="28"/>
          <w:szCs w:val="28"/>
        </w:rPr>
        <w:t xml:space="preserve"> требуется, чтобы </w:t>
      </w:r>
      <w:r w:rsidR="00C45907" w:rsidRPr="009A388D">
        <w:rPr>
          <w:rFonts w:ascii="Times New Roman" w:hAnsi="Times New Roman" w:cs="Times New Roman"/>
          <w:sz w:val="28"/>
          <w:szCs w:val="28"/>
        </w:rPr>
        <w:t xml:space="preserve">он </w:t>
      </w:r>
      <w:r w:rsidRPr="009A388D">
        <w:rPr>
          <w:rFonts w:ascii="Times New Roman" w:hAnsi="Times New Roman" w:cs="Times New Roman"/>
          <w:sz w:val="28"/>
          <w:szCs w:val="28"/>
        </w:rPr>
        <w:t>обладал способностью к приобретению вещи и именно в данный момент.</w:t>
      </w:r>
      <w:r w:rsidR="00C45907" w:rsidRPr="009A388D">
        <w:rPr>
          <w:rFonts w:ascii="Times New Roman" w:hAnsi="Times New Roman" w:cs="Times New Roman"/>
          <w:sz w:val="28"/>
          <w:szCs w:val="28"/>
        </w:rPr>
        <w:t xml:space="preserve"> Также необходима воля отчуждателя имущества, она должна быть выражена адекватно. </w:t>
      </w:r>
    </w:p>
    <w:p w:rsidR="00C45907" w:rsidRPr="009A388D" w:rsidRDefault="002E1C19" w:rsidP="00061EC8">
      <w:pPr>
        <w:pStyle w:val="a4"/>
        <w:spacing w:after="0" w:line="360" w:lineRule="auto"/>
        <w:ind w:left="1429"/>
        <w:jc w:val="both"/>
        <w:rPr>
          <w:rFonts w:ascii="Times New Roman" w:hAnsi="Times New Roman" w:cs="Times New Roman"/>
          <w:sz w:val="28"/>
          <w:szCs w:val="28"/>
        </w:rPr>
      </w:pPr>
      <w:r w:rsidRPr="009A388D">
        <w:rPr>
          <w:rFonts w:ascii="Times New Roman" w:hAnsi="Times New Roman" w:cs="Times New Roman"/>
          <w:sz w:val="28"/>
          <w:szCs w:val="28"/>
        </w:rPr>
        <w:t xml:space="preserve">Следует изучить вопрос о </w:t>
      </w:r>
      <w:r w:rsidR="00C45907" w:rsidRPr="009A388D">
        <w:rPr>
          <w:rFonts w:ascii="Times New Roman" w:hAnsi="Times New Roman" w:cs="Times New Roman"/>
          <w:sz w:val="28"/>
          <w:szCs w:val="28"/>
        </w:rPr>
        <w:t xml:space="preserve">возможности приобретения вещи в случае, когда воля отчуждателя выражена, </w:t>
      </w:r>
      <w:r w:rsidRPr="009A388D">
        <w:rPr>
          <w:rFonts w:ascii="Times New Roman" w:hAnsi="Times New Roman" w:cs="Times New Roman"/>
          <w:sz w:val="28"/>
          <w:szCs w:val="28"/>
        </w:rPr>
        <w:t>однако</w:t>
      </w:r>
      <w:r w:rsidR="00C45907" w:rsidRPr="009A388D">
        <w:rPr>
          <w:rFonts w:ascii="Times New Roman" w:hAnsi="Times New Roman" w:cs="Times New Roman"/>
          <w:sz w:val="28"/>
          <w:szCs w:val="28"/>
        </w:rPr>
        <w:t xml:space="preserve"> он лишен </w:t>
      </w:r>
      <w:r w:rsidR="00052AEF" w:rsidRPr="009A388D">
        <w:rPr>
          <w:rFonts w:ascii="Times New Roman" w:hAnsi="Times New Roman" w:cs="Times New Roman"/>
          <w:sz w:val="28"/>
          <w:szCs w:val="28"/>
        </w:rPr>
        <w:t>права владения</w:t>
      </w:r>
      <w:r w:rsidR="00C45907" w:rsidRPr="009A388D">
        <w:rPr>
          <w:rFonts w:ascii="Times New Roman" w:hAnsi="Times New Roman" w:cs="Times New Roman"/>
          <w:sz w:val="28"/>
          <w:szCs w:val="28"/>
        </w:rPr>
        <w:t xml:space="preserve"> вещью и не может </w:t>
      </w:r>
      <w:r w:rsidRPr="009A388D">
        <w:rPr>
          <w:rFonts w:ascii="Times New Roman" w:hAnsi="Times New Roman" w:cs="Times New Roman"/>
          <w:sz w:val="28"/>
          <w:szCs w:val="28"/>
        </w:rPr>
        <w:t xml:space="preserve">данное право </w:t>
      </w:r>
      <w:r w:rsidR="00C45907" w:rsidRPr="009A388D">
        <w:rPr>
          <w:rFonts w:ascii="Times New Roman" w:hAnsi="Times New Roman" w:cs="Times New Roman"/>
          <w:sz w:val="28"/>
          <w:szCs w:val="28"/>
        </w:rPr>
        <w:t>восстановить</w:t>
      </w:r>
      <w:r w:rsidRPr="009A388D">
        <w:rPr>
          <w:rFonts w:ascii="Times New Roman" w:hAnsi="Times New Roman" w:cs="Times New Roman"/>
          <w:sz w:val="28"/>
          <w:szCs w:val="28"/>
        </w:rPr>
        <w:t>, способен</w:t>
      </w:r>
      <w:r w:rsidR="00C45907" w:rsidRPr="009A388D">
        <w:rPr>
          <w:rFonts w:ascii="Times New Roman" w:hAnsi="Times New Roman" w:cs="Times New Roman"/>
          <w:sz w:val="28"/>
          <w:szCs w:val="28"/>
        </w:rPr>
        <w:t xml:space="preserve"> ли </w:t>
      </w:r>
      <w:r w:rsidR="00052AEF" w:rsidRPr="009A388D">
        <w:rPr>
          <w:rFonts w:ascii="Times New Roman" w:hAnsi="Times New Roman" w:cs="Times New Roman"/>
          <w:sz w:val="28"/>
          <w:szCs w:val="28"/>
        </w:rPr>
        <w:t>в таком случае</w:t>
      </w:r>
      <w:r w:rsidR="00C45907" w:rsidRPr="009A388D">
        <w:rPr>
          <w:rFonts w:ascii="Times New Roman" w:hAnsi="Times New Roman" w:cs="Times New Roman"/>
          <w:sz w:val="28"/>
          <w:szCs w:val="28"/>
        </w:rPr>
        <w:t xml:space="preserve"> невладеющий собственник передать вещь?</w:t>
      </w:r>
    </w:p>
    <w:p w:rsidR="00C45907" w:rsidRPr="009A388D" w:rsidRDefault="00C45907" w:rsidP="00061EC8">
      <w:pPr>
        <w:pStyle w:val="a4"/>
        <w:spacing w:after="0" w:line="360" w:lineRule="auto"/>
        <w:ind w:left="1429"/>
        <w:jc w:val="both"/>
        <w:rPr>
          <w:rFonts w:ascii="Times New Roman" w:hAnsi="Times New Roman" w:cs="Times New Roman"/>
          <w:sz w:val="28"/>
          <w:szCs w:val="28"/>
        </w:rPr>
      </w:pPr>
      <w:r w:rsidRPr="009A388D">
        <w:rPr>
          <w:rFonts w:ascii="Times New Roman" w:hAnsi="Times New Roman" w:cs="Times New Roman"/>
          <w:sz w:val="28"/>
          <w:szCs w:val="28"/>
        </w:rPr>
        <w:t>Еще со времен римского права приобретение права</w:t>
      </w:r>
      <w:r w:rsidR="002E1C19" w:rsidRPr="009A388D">
        <w:rPr>
          <w:rFonts w:ascii="Times New Roman" w:hAnsi="Times New Roman" w:cs="Times New Roman"/>
          <w:sz w:val="28"/>
          <w:szCs w:val="28"/>
        </w:rPr>
        <w:t xml:space="preserve"> собственности осуществляло</w:t>
      </w:r>
      <w:r w:rsidRPr="009A388D">
        <w:rPr>
          <w:rFonts w:ascii="Times New Roman" w:hAnsi="Times New Roman" w:cs="Times New Roman"/>
          <w:sz w:val="28"/>
          <w:szCs w:val="28"/>
        </w:rPr>
        <w:t xml:space="preserve">сь путем </w:t>
      </w:r>
      <w:r w:rsidR="00D22D7C" w:rsidRPr="009A388D">
        <w:rPr>
          <w:rFonts w:ascii="Times New Roman" w:hAnsi="Times New Roman" w:cs="Times New Roman"/>
          <w:sz w:val="28"/>
          <w:szCs w:val="28"/>
        </w:rPr>
        <w:t>передачи вещи, именно совершение данного действия считалось</w:t>
      </w:r>
      <w:r w:rsidR="002E1C19" w:rsidRPr="009A388D">
        <w:rPr>
          <w:rFonts w:ascii="Times New Roman" w:hAnsi="Times New Roman" w:cs="Times New Roman"/>
          <w:sz w:val="28"/>
          <w:szCs w:val="28"/>
        </w:rPr>
        <w:t xml:space="preserve"> универсальным способом передачи права собственности. Г. </w:t>
      </w:r>
      <w:r w:rsidRPr="009A388D">
        <w:rPr>
          <w:rFonts w:ascii="Times New Roman" w:hAnsi="Times New Roman" w:cs="Times New Roman"/>
          <w:sz w:val="28"/>
          <w:szCs w:val="28"/>
        </w:rPr>
        <w:t>Денбург писал, что «отчуждение возможно только или если отчуждатель сам владеет, или если он может обязать третье лицо к совершению передачи. При отсутствии этих условий отчуждателю только остается уступить приобретателю свои иски, в частности, виндикацию. Если вследствие такой уступки исков цессионарий делается владельцем вещи, то это равносильно традиции»</w:t>
      </w:r>
      <w:r w:rsidR="00AE060F" w:rsidRPr="009A388D">
        <w:rPr>
          <w:rStyle w:val="a6"/>
          <w:rFonts w:ascii="Times New Roman" w:hAnsi="Times New Roman" w:cs="Times New Roman"/>
          <w:sz w:val="28"/>
          <w:szCs w:val="28"/>
        </w:rPr>
        <w:footnoteReference w:id="3"/>
      </w:r>
      <w:r w:rsidRPr="009A388D">
        <w:rPr>
          <w:rFonts w:ascii="Times New Roman" w:hAnsi="Times New Roman" w:cs="Times New Roman"/>
          <w:sz w:val="28"/>
          <w:szCs w:val="28"/>
        </w:rPr>
        <w:t>.</w:t>
      </w:r>
    </w:p>
    <w:p w:rsidR="00C45907" w:rsidRPr="009A388D" w:rsidRDefault="00C45907" w:rsidP="00061EC8">
      <w:pPr>
        <w:pStyle w:val="a4"/>
        <w:spacing w:after="0" w:line="360" w:lineRule="auto"/>
        <w:ind w:left="1429"/>
        <w:jc w:val="both"/>
        <w:rPr>
          <w:rFonts w:ascii="Times New Roman" w:hAnsi="Times New Roman" w:cs="Times New Roman"/>
          <w:sz w:val="28"/>
          <w:szCs w:val="28"/>
        </w:rPr>
      </w:pPr>
      <w:r w:rsidRPr="009A388D">
        <w:rPr>
          <w:rFonts w:ascii="Times New Roman" w:hAnsi="Times New Roman" w:cs="Times New Roman"/>
          <w:sz w:val="28"/>
          <w:szCs w:val="28"/>
        </w:rPr>
        <w:t xml:space="preserve">Эта же позиция изложена в Германском гражданском уложении в §931: «Если вещью владеет третье лицо, то ее передача может </w:t>
      </w:r>
      <w:r w:rsidRPr="009A388D">
        <w:rPr>
          <w:rFonts w:ascii="Times New Roman" w:hAnsi="Times New Roman" w:cs="Times New Roman"/>
          <w:sz w:val="28"/>
          <w:szCs w:val="28"/>
        </w:rPr>
        <w:lastRenderedPageBreak/>
        <w:t>быть заменена соглашением, по которому собственник уступает приобретателю свое требование о выдаче вещи»</w:t>
      </w:r>
      <w:r w:rsidR="00AE060F" w:rsidRPr="009A388D">
        <w:rPr>
          <w:rStyle w:val="a6"/>
          <w:rFonts w:ascii="Times New Roman" w:hAnsi="Times New Roman" w:cs="Times New Roman"/>
          <w:sz w:val="28"/>
          <w:szCs w:val="28"/>
        </w:rPr>
        <w:footnoteReference w:id="4"/>
      </w:r>
      <w:r w:rsidRPr="009A388D">
        <w:rPr>
          <w:rFonts w:ascii="Times New Roman" w:hAnsi="Times New Roman" w:cs="Times New Roman"/>
          <w:sz w:val="28"/>
          <w:szCs w:val="28"/>
        </w:rPr>
        <w:t>.</w:t>
      </w:r>
    </w:p>
    <w:p w:rsidR="00C45907" w:rsidRPr="009A388D" w:rsidRDefault="002E1C19" w:rsidP="00061EC8">
      <w:pPr>
        <w:pStyle w:val="a4"/>
        <w:spacing w:after="0" w:line="360" w:lineRule="auto"/>
        <w:ind w:left="1429"/>
        <w:jc w:val="both"/>
        <w:rPr>
          <w:rFonts w:ascii="Times New Roman" w:hAnsi="Times New Roman" w:cs="Times New Roman"/>
          <w:sz w:val="28"/>
          <w:szCs w:val="28"/>
        </w:rPr>
      </w:pPr>
      <w:r w:rsidRPr="009A388D">
        <w:rPr>
          <w:rFonts w:ascii="Times New Roman" w:hAnsi="Times New Roman" w:cs="Times New Roman"/>
          <w:sz w:val="28"/>
          <w:szCs w:val="28"/>
        </w:rPr>
        <w:t>Проведя а</w:t>
      </w:r>
      <w:r w:rsidR="00C45907" w:rsidRPr="009A388D">
        <w:rPr>
          <w:rFonts w:ascii="Times New Roman" w:hAnsi="Times New Roman" w:cs="Times New Roman"/>
          <w:sz w:val="28"/>
          <w:szCs w:val="28"/>
        </w:rPr>
        <w:t xml:space="preserve">нализ отечественного законодательства </w:t>
      </w:r>
      <w:r w:rsidRPr="009A388D">
        <w:rPr>
          <w:rFonts w:ascii="Times New Roman" w:hAnsi="Times New Roman" w:cs="Times New Roman"/>
          <w:sz w:val="28"/>
          <w:szCs w:val="28"/>
        </w:rPr>
        <w:t xml:space="preserve">мы пришли </w:t>
      </w:r>
      <w:r w:rsidR="00C45907" w:rsidRPr="009A388D">
        <w:rPr>
          <w:rFonts w:ascii="Times New Roman" w:hAnsi="Times New Roman" w:cs="Times New Roman"/>
          <w:sz w:val="28"/>
          <w:szCs w:val="28"/>
        </w:rPr>
        <w:t>к выводу, что право собственника, передавшего свое имущество в законное владение другого лица, не ограничивается, и имеется возможность заключить в отношении этого имущества какой-либо гражданско-правовой договор. Однако представляется, что в таких случаях приобретение права собственности возможно, только если собственник сможет передать эту вещь приобретателю или обязать владельца передать ее. Следовательно, если собственник, желающий передать право собственности, не может предоставить саму вещь, а значит, и обязать владельца передать ее, то приобретения права собственности не произойдет.</w:t>
      </w:r>
    </w:p>
    <w:p w:rsidR="00C45907" w:rsidRPr="009A388D" w:rsidRDefault="002E1C19" w:rsidP="00061EC8">
      <w:pPr>
        <w:pStyle w:val="a4"/>
        <w:spacing w:after="0" w:line="360" w:lineRule="auto"/>
        <w:ind w:left="1429"/>
        <w:jc w:val="both"/>
        <w:rPr>
          <w:rFonts w:ascii="Times New Roman" w:hAnsi="Times New Roman" w:cs="Times New Roman"/>
          <w:sz w:val="28"/>
          <w:szCs w:val="28"/>
        </w:rPr>
      </w:pPr>
      <w:r w:rsidRPr="009A388D">
        <w:rPr>
          <w:rFonts w:ascii="Times New Roman" w:hAnsi="Times New Roman" w:cs="Times New Roman"/>
          <w:sz w:val="28"/>
          <w:szCs w:val="28"/>
        </w:rPr>
        <w:t>Также имеется</w:t>
      </w:r>
      <w:r w:rsidR="00C45907" w:rsidRPr="009A388D">
        <w:rPr>
          <w:rFonts w:ascii="Times New Roman" w:hAnsi="Times New Roman" w:cs="Times New Roman"/>
          <w:sz w:val="28"/>
          <w:szCs w:val="28"/>
        </w:rPr>
        <w:t xml:space="preserve"> возможность приобрести право собственности без участия отчуждателя.</w:t>
      </w:r>
      <w:r w:rsidRPr="009A388D">
        <w:rPr>
          <w:rFonts w:ascii="Times New Roman" w:hAnsi="Times New Roman" w:cs="Times New Roman"/>
          <w:sz w:val="28"/>
          <w:szCs w:val="28"/>
        </w:rPr>
        <w:t xml:space="preserve"> Это возможно путем, н</w:t>
      </w:r>
      <w:r w:rsidR="00C45907" w:rsidRPr="009A388D">
        <w:rPr>
          <w:rFonts w:ascii="Times New Roman" w:hAnsi="Times New Roman" w:cs="Times New Roman"/>
          <w:sz w:val="28"/>
          <w:szCs w:val="28"/>
        </w:rPr>
        <w:t xml:space="preserve">апример, </w:t>
      </w:r>
      <w:r w:rsidRPr="009A388D">
        <w:rPr>
          <w:rFonts w:ascii="Times New Roman" w:hAnsi="Times New Roman" w:cs="Times New Roman"/>
          <w:sz w:val="28"/>
          <w:szCs w:val="28"/>
        </w:rPr>
        <w:t>при приобретении права</w:t>
      </w:r>
      <w:r w:rsidR="00C45907" w:rsidRPr="009A388D">
        <w:rPr>
          <w:rFonts w:ascii="Times New Roman" w:hAnsi="Times New Roman" w:cs="Times New Roman"/>
          <w:sz w:val="28"/>
          <w:szCs w:val="28"/>
        </w:rPr>
        <w:t xml:space="preserve"> собственности на бесхозяйные вещи. Но в </w:t>
      </w:r>
      <w:r w:rsidRPr="009A388D">
        <w:rPr>
          <w:rFonts w:ascii="Times New Roman" w:hAnsi="Times New Roman" w:cs="Times New Roman"/>
          <w:sz w:val="28"/>
          <w:szCs w:val="28"/>
        </w:rPr>
        <w:t>таком</w:t>
      </w:r>
      <w:r w:rsidR="00C45907" w:rsidRPr="009A388D">
        <w:rPr>
          <w:rFonts w:ascii="Times New Roman" w:hAnsi="Times New Roman" w:cs="Times New Roman"/>
          <w:sz w:val="28"/>
          <w:szCs w:val="28"/>
        </w:rPr>
        <w:t xml:space="preserve"> случае необходимо, чтоб</w:t>
      </w:r>
      <w:r w:rsidRPr="009A388D">
        <w:rPr>
          <w:rFonts w:ascii="Times New Roman" w:hAnsi="Times New Roman" w:cs="Times New Roman"/>
          <w:sz w:val="28"/>
          <w:szCs w:val="28"/>
        </w:rPr>
        <w:t>ы</w:t>
      </w:r>
      <w:r w:rsidR="00C45907" w:rsidRPr="009A388D">
        <w:rPr>
          <w:rFonts w:ascii="Times New Roman" w:hAnsi="Times New Roman" w:cs="Times New Roman"/>
          <w:sz w:val="28"/>
          <w:szCs w:val="28"/>
        </w:rPr>
        <w:t xml:space="preserve"> приобретатель соответствовал требованиям, установленным законом.</w:t>
      </w:r>
    </w:p>
    <w:p w:rsidR="00333D85" w:rsidRPr="009A388D" w:rsidRDefault="00333D85" w:rsidP="00061EC8">
      <w:pPr>
        <w:pStyle w:val="a4"/>
        <w:numPr>
          <w:ilvl w:val="0"/>
          <w:numId w:val="10"/>
        </w:numPr>
        <w:tabs>
          <w:tab w:val="left" w:pos="993"/>
        </w:tabs>
        <w:spacing w:after="0" w:line="360" w:lineRule="auto"/>
        <w:ind w:hanging="357"/>
        <w:jc w:val="both"/>
        <w:rPr>
          <w:rFonts w:ascii="Times New Roman" w:hAnsi="Times New Roman" w:cs="Times New Roman"/>
          <w:sz w:val="28"/>
          <w:szCs w:val="28"/>
        </w:rPr>
      </w:pPr>
      <w:r w:rsidRPr="009A388D">
        <w:rPr>
          <w:rFonts w:ascii="Times New Roman" w:hAnsi="Times New Roman" w:cs="Times New Roman"/>
          <w:sz w:val="28"/>
          <w:szCs w:val="28"/>
        </w:rPr>
        <w:t>необходимо наличие предмета приобретения, который не исключен из оборота и существует в наличии</w:t>
      </w:r>
      <w:r w:rsidR="00165565" w:rsidRPr="009A388D">
        <w:rPr>
          <w:rFonts w:ascii="Times New Roman" w:hAnsi="Times New Roman" w:cs="Times New Roman"/>
          <w:sz w:val="28"/>
          <w:szCs w:val="28"/>
        </w:rPr>
        <w:t>. Считаем, что можно дать следующее определение объекту субъективного права собственности, а именно: это вещи, а также иное имущество, которое обладает свойствами, позволяющими владеть, пользоваться, распоряжаться этим имуществом, а также защищать его актами самого собственника.</w:t>
      </w:r>
    </w:p>
    <w:p w:rsidR="00165565" w:rsidRPr="009A388D" w:rsidRDefault="00165565" w:rsidP="00061EC8">
      <w:pPr>
        <w:pStyle w:val="a4"/>
        <w:tabs>
          <w:tab w:val="left" w:pos="993"/>
        </w:tabs>
        <w:spacing w:after="0" w:line="360" w:lineRule="auto"/>
        <w:ind w:left="1429"/>
        <w:jc w:val="both"/>
        <w:rPr>
          <w:rFonts w:ascii="Times New Roman" w:hAnsi="Times New Roman" w:cs="Times New Roman"/>
          <w:sz w:val="28"/>
          <w:szCs w:val="28"/>
        </w:rPr>
      </w:pPr>
      <w:r w:rsidRPr="009A388D">
        <w:rPr>
          <w:rFonts w:ascii="Times New Roman" w:hAnsi="Times New Roman" w:cs="Times New Roman"/>
          <w:sz w:val="28"/>
          <w:szCs w:val="28"/>
        </w:rPr>
        <w:t xml:space="preserve">Вещи, а именно материальные объекты, имеющие натуральные и пространственные характеристики, следует отнести к числу </w:t>
      </w:r>
      <w:r w:rsidRPr="009A388D">
        <w:rPr>
          <w:rFonts w:ascii="Times New Roman" w:hAnsi="Times New Roman" w:cs="Times New Roman"/>
          <w:sz w:val="28"/>
          <w:szCs w:val="28"/>
        </w:rPr>
        <w:lastRenderedPageBreak/>
        <w:t xml:space="preserve">объектов правоотношений собственности. </w:t>
      </w:r>
      <w:r w:rsidR="0072416A" w:rsidRPr="009A388D">
        <w:rPr>
          <w:rFonts w:ascii="Times New Roman" w:hAnsi="Times New Roman" w:cs="Times New Roman"/>
          <w:sz w:val="28"/>
          <w:szCs w:val="28"/>
        </w:rPr>
        <w:t>Однако</w:t>
      </w:r>
      <w:r w:rsidRPr="009A388D">
        <w:rPr>
          <w:rFonts w:ascii="Times New Roman" w:hAnsi="Times New Roman" w:cs="Times New Roman"/>
          <w:sz w:val="28"/>
          <w:szCs w:val="28"/>
        </w:rPr>
        <w:t xml:space="preserve"> ГК РФ допускает, что право собственности распространяется не только на вещи, но и на иное имущество, так в пункте 1 статьи 209 ГК РФ говорится об имуществе в широком смысле, но не о вещах</w:t>
      </w:r>
      <w:r w:rsidR="0072416A" w:rsidRPr="009A388D">
        <w:rPr>
          <w:rStyle w:val="a6"/>
          <w:rFonts w:ascii="Times New Roman" w:hAnsi="Times New Roman" w:cs="Times New Roman"/>
          <w:sz w:val="28"/>
          <w:szCs w:val="28"/>
        </w:rPr>
        <w:footnoteReference w:id="5"/>
      </w:r>
      <w:r w:rsidRPr="009A388D">
        <w:rPr>
          <w:rFonts w:ascii="Times New Roman" w:hAnsi="Times New Roman" w:cs="Times New Roman"/>
          <w:sz w:val="28"/>
          <w:szCs w:val="28"/>
        </w:rPr>
        <w:t xml:space="preserve">. </w:t>
      </w:r>
      <w:r w:rsidR="003C330B" w:rsidRPr="009A388D">
        <w:rPr>
          <w:rFonts w:ascii="Times New Roman" w:hAnsi="Times New Roman" w:cs="Times New Roman"/>
          <w:sz w:val="28"/>
          <w:szCs w:val="28"/>
        </w:rPr>
        <w:t>Еще со времен</w:t>
      </w:r>
      <w:r w:rsidRPr="009A388D">
        <w:rPr>
          <w:rFonts w:ascii="Times New Roman" w:hAnsi="Times New Roman" w:cs="Times New Roman"/>
          <w:sz w:val="28"/>
          <w:szCs w:val="28"/>
        </w:rPr>
        <w:t xml:space="preserve"> римских юристов принято различать телесные и бестелесные вещи.</w:t>
      </w:r>
    </w:p>
    <w:p w:rsidR="00165565" w:rsidRPr="009A388D" w:rsidRDefault="00165565" w:rsidP="00061EC8">
      <w:pPr>
        <w:pStyle w:val="a4"/>
        <w:tabs>
          <w:tab w:val="left" w:pos="993"/>
        </w:tabs>
        <w:spacing w:after="0" w:line="360" w:lineRule="auto"/>
        <w:ind w:left="1429"/>
        <w:jc w:val="both"/>
        <w:rPr>
          <w:rFonts w:ascii="Times New Roman" w:hAnsi="Times New Roman" w:cs="Times New Roman"/>
          <w:sz w:val="28"/>
          <w:szCs w:val="28"/>
        </w:rPr>
      </w:pPr>
      <w:r w:rsidRPr="009A388D">
        <w:rPr>
          <w:rFonts w:ascii="Times New Roman" w:hAnsi="Times New Roman" w:cs="Times New Roman"/>
          <w:sz w:val="28"/>
          <w:szCs w:val="28"/>
        </w:rPr>
        <w:t xml:space="preserve">Французский правовед Р. Саватье отмечает, что как только появляется возможность продажи какого-либо права, «права становятся имуществом». Иначе говоря, способность иметь собственника и способность перейти к другому собственнику </w:t>
      </w:r>
      <w:r w:rsidR="003C330B" w:rsidRPr="009A388D">
        <w:rPr>
          <w:rFonts w:ascii="Times New Roman" w:hAnsi="Times New Roman" w:cs="Times New Roman"/>
          <w:sz w:val="28"/>
          <w:szCs w:val="28"/>
        </w:rPr>
        <w:t>–</w:t>
      </w:r>
      <w:r w:rsidRPr="009A388D">
        <w:rPr>
          <w:rFonts w:ascii="Times New Roman" w:hAnsi="Times New Roman" w:cs="Times New Roman"/>
          <w:sz w:val="28"/>
          <w:szCs w:val="28"/>
        </w:rPr>
        <w:t xml:space="preserve"> </w:t>
      </w:r>
      <w:r w:rsidR="003C330B" w:rsidRPr="009A388D">
        <w:rPr>
          <w:rFonts w:ascii="Times New Roman" w:hAnsi="Times New Roman" w:cs="Times New Roman"/>
          <w:sz w:val="28"/>
          <w:szCs w:val="28"/>
        </w:rPr>
        <w:t>это</w:t>
      </w:r>
      <w:r w:rsidRPr="009A388D">
        <w:rPr>
          <w:rFonts w:ascii="Times New Roman" w:hAnsi="Times New Roman" w:cs="Times New Roman"/>
          <w:sz w:val="28"/>
          <w:szCs w:val="28"/>
        </w:rPr>
        <w:t xml:space="preserve"> критерий </w:t>
      </w:r>
      <w:r w:rsidR="003C330B" w:rsidRPr="009A388D">
        <w:rPr>
          <w:rFonts w:ascii="Times New Roman" w:hAnsi="Times New Roman" w:cs="Times New Roman"/>
          <w:sz w:val="28"/>
          <w:szCs w:val="28"/>
        </w:rPr>
        <w:t>вещи,</w:t>
      </w:r>
      <w:r w:rsidRPr="009A388D">
        <w:rPr>
          <w:rFonts w:ascii="Times New Roman" w:hAnsi="Times New Roman" w:cs="Times New Roman"/>
          <w:sz w:val="28"/>
          <w:szCs w:val="28"/>
        </w:rPr>
        <w:t xml:space="preserve"> </w:t>
      </w:r>
      <w:r w:rsidR="003C330B" w:rsidRPr="009A388D">
        <w:rPr>
          <w:rFonts w:ascii="Times New Roman" w:hAnsi="Times New Roman" w:cs="Times New Roman"/>
          <w:sz w:val="28"/>
          <w:szCs w:val="28"/>
        </w:rPr>
        <w:t>по мнению данного</w:t>
      </w:r>
      <w:r w:rsidRPr="009A388D">
        <w:rPr>
          <w:rFonts w:ascii="Times New Roman" w:hAnsi="Times New Roman" w:cs="Times New Roman"/>
          <w:sz w:val="28"/>
          <w:szCs w:val="28"/>
        </w:rPr>
        <w:t xml:space="preserve"> ученого</w:t>
      </w:r>
      <w:r w:rsidR="004570D6" w:rsidRPr="009A388D">
        <w:rPr>
          <w:rStyle w:val="a6"/>
          <w:rFonts w:ascii="Times New Roman" w:hAnsi="Times New Roman" w:cs="Times New Roman"/>
          <w:sz w:val="28"/>
          <w:szCs w:val="28"/>
        </w:rPr>
        <w:footnoteReference w:id="6"/>
      </w:r>
      <w:r w:rsidRPr="009A388D">
        <w:rPr>
          <w:rFonts w:ascii="Times New Roman" w:hAnsi="Times New Roman" w:cs="Times New Roman"/>
          <w:sz w:val="28"/>
          <w:szCs w:val="28"/>
        </w:rPr>
        <w:t>.</w:t>
      </w:r>
    </w:p>
    <w:p w:rsidR="003C330B" w:rsidRPr="009A388D" w:rsidRDefault="003C330B" w:rsidP="00061EC8">
      <w:pPr>
        <w:pStyle w:val="a4"/>
        <w:tabs>
          <w:tab w:val="left" w:pos="993"/>
        </w:tabs>
        <w:spacing w:after="0" w:line="360" w:lineRule="auto"/>
        <w:ind w:left="1429"/>
        <w:jc w:val="both"/>
        <w:rPr>
          <w:rFonts w:ascii="Times New Roman" w:hAnsi="Times New Roman" w:cs="Times New Roman"/>
          <w:sz w:val="28"/>
          <w:szCs w:val="28"/>
        </w:rPr>
      </w:pPr>
      <w:r w:rsidRPr="009A388D">
        <w:rPr>
          <w:rFonts w:ascii="Times New Roman" w:hAnsi="Times New Roman" w:cs="Times New Roman"/>
          <w:sz w:val="28"/>
          <w:szCs w:val="28"/>
        </w:rPr>
        <w:t>В принципе эта же идея питает и тех отечественных исследователей, которые стали относить к вещам и бездокументарные ценные бумаги, права требования и другие объекты, не имеющие натурально-вещественных признаков.</w:t>
      </w:r>
    </w:p>
    <w:p w:rsidR="003C330B" w:rsidRPr="009A388D" w:rsidRDefault="003C330B" w:rsidP="00061EC8">
      <w:pPr>
        <w:pStyle w:val="a4"/>
        <w:tabs>
          <w:tab w:val="left" w:pos="993"/>
        </w:tabs>
        <w:spacing w:after="0" w:line="360" w:lineRule="auto"/>
        <w:ind w:left="1429"/>
        <w:jc w:val="both"/>
        <w:rPr>
          <w:rFonts w:ascii="Times New Roman" w:hAnsi="Times New Roman" w:cs="Times New Roman"/>
          <w:sz w:val="28"/>
          <w:szCs w:val="28"/>
        </w:rPr>
      </w:pPr>
      <w:r w:rsidRPr="009A388D">
        <w:rPr>
          <w:rFonts w:ascii="Times New Roman" w:hAnsi="Times New Roman" w:cs="Times New Roman"/>
          <w:sz w:val="28"/>
          <w:szCs w:val="28"/>
        </w:rPr>
        <w:t>В соответствии со статьей 129 ГК РФ законодатель различает три группы объектов гражданских прав: оборотоспособные, ограниченные в обороте и изъятые из оборота. Вещи, находящиеся в свободном гражданском обороте, приобретаются без ограничений. Для приобретения вещей, ограниченных в обороте, необходимо специальное разрешение, срок действия которого не истек. Примером этого может служить огнестрельное оружие. Вещи, изъятые из оборота, запрещены к приобретению гражданами.</w:t>
      </w:r>
    </w:p>
    <w:p w:rsidR="003C330B" w:rsidRPr="009A388D" w:rsidRDefault="003C330B" w:rsidP="00061EC8">
      <w:pPr>
        <w:pStyle w:val="a4"/>
        <w:tabs>
          <w:tab w:val="left" w:pos="993"/>
        </w:tabs>
        <w:spacing w:after="0" w:line="360" w:lineRule="auto"/>
        <w:ind w:left="1429"/>
        <w:jc w:val="both"/>
        <w:rPr>
          <w:rFonts w:ascii="Times New Roman" w:hAnsi="Times New Roman" w:cs="Times New Roman"/>
          <w:sz w:val="28"/>
          <w:szCs w:val="28"/>
        </w:rPr>
      </w:pPr>
      <w:r w:rsidRPr="009A388D">
        <w:rPr>
          <w:rFonts w:ascii="Times New Roman" w:hAnsi="Times New Roman" w:cs="Times New Roman"/>
          <w:sz w:val="28"/>
          <w:szCs w:val="28"/>
        </w:rPr>
        <w:t xml:space="preserve">Для приобретения вещи необходимо, чтоб она была в наличии. Если вещь не существует, но кто-то обязуется доставить ее, внести ее в состав имущества приобретателя, тогда </w:t>
      </w:r>
      <w:r w:rsidRPr="009A388D">
        <w:rPr>
          <w:rFonts w:ascii="Times New Roman" w:hAnsi="Times New Roman" w:cs="Times New Roman"/>
          <w:sz w:val="28"/>
          <w:szCs w:val="28"/>
        </w:rPr>
        <w:lastRenderedPageBreak/>
        <w:t>приобретается только право на это действие другого лица, но еще не приобретается ни самой вещи, ни вещного права на нее.</w:t>
      </w:r>
    </w:p>
    <w:p w:rsidR="00333D85" w:rsidRPr="009A388D" w:rsidRDefault="00333D85" w:rsidP="00061EC8">
      <w:pPr>
        <w:pStyle w:val="a4"/>
        <w:numPr>
          <w:ilvl w:val="0"/>
          <w:numId w:val="10"/>
        </w:numPr>
        <w:spacing w:after="0" w:line="360" w:lineRule="auto"/>
        <w:jc w:val="both"/>
        <w:rPr>
          <w:rFonts w:ascii="Times New Roman" w:hAnsi="Times New Roman" w:cs="Times New Roman"/>
          <w:sz w:val="28"/>
          <w:szCs w:val="28"/>
        </w:rPr>
      </w:pPr>
      <w:r w:rsidRPr="009A388D">
        <w:rPr>
          <w:rFonts w:ascii="Times New Roman" w:hAnsi="Times New Roman" w:cs="Times New Roman"/>
          <w:sz w:val="28"/>
          <w:szCs w:val="28"/>
        </w:rPr>
        <w:t>необходимо наличие законного основания для приобретения и совершения лицом некоторых фактических и юридических действий.</w:t>
      </w:r>
    </w:p>
    <w:p w:rsidR="00A0302F" w:rsidRPr="009A388D" w:rsidRDefault="00A0302F"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 xml:space="preserve">Таким образом, чтобы приобрести право собственности, необходимо наличие совокупности юридических фактов. Каждый из юридических фактов имеет самостоятельное юридическое значение, и только их совокупность производит соответствующий правовой эффект </w:t>
      </w:r>
      <w:r w:rsidR="00567CA7" w:rsidRPr="009A388D">
        <w:rPr>
          <w:rFonts w:ascii="Times New Roman" w:hAnsi="Times New Roman" w:cs="Times New Roman"/>
          <w:sz w:val="28"/>
          <w:szCs w:val="28"/>
        </w:rPr>
        <w:t>–</w:t>
      </w:r>
      <w:r w:rsidRPr="009A388D">
        <w:rPr>
          <w:rFonts w:ascii="Times New Roman" w:hAnsi="Times New Roman" w:cs="Times New Roman"/>
          <w:sz w:val="28"/>
          <w:szCs w:val="28"/>
        </w:rPr>
        <w:t xml:space="preserve"> прекращает право одного лица и порождает право другого.</w:t>
      </w:r>
    </w:p>
    <w:p w:rsidR="00A0302F" w:rsidRPr="009A388D" w:rsidRDefault="00286808"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Остается вопрос, что же</w:t>
      </w:r>
      <w:r w:rsidR="00A0302F" w:rsidRPr="009A388D">
        <w:rPr>
          <w:rFonts w:ascii="Times New Roman" w:hAnsi="Times New Roman" w:cs="Times New Roman"/>
          <w:sz w:val="28"/>
          <w:szCs w:val="28"/>
        </w:rPr>
        <w:t xml:space="preserve"> скрывает</w:t>
      </w:r>
      <w:r w:rsidR="00FB0435" w:rsidRPr="009A388D">
        <w:rPr>
          <w:rFonts w:ascii="Times New Roman" w:hAnsi="Times New Roman" w:cs="Times New Roman"/>
          <w:sz w:val="28"/>
          <w:szCs w:val="28"/>
        </w:rPr>
        <w:t>ся под понятием</w:t>
      </w:r>
      <w:r w:rsidR="00A0302F" w:rsidRPr="009A388D">
        <w:rPr>
          <w:rFonts w:ascii="Times New Roman" w:hAnsi="Times New Roman" w:cs="Times New Roman"/>
          <w:sz w:val="28"/>
          <w:szCs w:val="28"/>
        </w:rPr>
        <w:t xml:space="preserve"> «пр</w:t>
      </w:r>
      <w:r w:rsidR="00FB0435" w:rsidRPr="009A388D">
        <w:rPr>
          <w:rFonts w:ascii="Times New Roman" w:hAnsi="Times New Roman" w:cs="Times New Roman"/>
          <w:sz w:val="28"/>
          <w:szCs w:val="28"/>
        </w:rPr>
        <w:t>иобретение права собственности».</w:t>
      </w:r>
      <w:r w:rsidR="00A0302F" w:rsidRPr="009A388D">
        <w:rPr>
          <w:rFonts w:ascii="Times New Roman" w:hAnsi="Times New Roman" w:cs="Times New Roman"/>
          <w:sz w:val="28"/>
          <w:szCs w:val="28"/>
        </w:rPr>
        <w:t xml:space="preserve"> </w:t>
      </w:r>
      <w:r w:rsidR="00061EC8" w:rsidRPr="009A388D">
        <w:rPr>
          <w:rFonts w:ascii="Times New Roman" w:hAnsi="Times New Roman" w:cs="Times New Roman"/>
          <w:sz w:val="28"/>
          <w:szCs w:val="28"/>
        </w:rPr>
        <w:t xml:space="preserve">Одним из первых, кто предложил отказаться от концепции «перехода» прав и обязанностей от отчуждателя к приобретателю, был В.А. Рясенцев. Именно данный автор указал на необходимость показать сущность конструкции «переход» прав как процесс прекращения прав и обязанностей у одного лица (правопредшественника), сопровождающийся возникновением прав и обязанностей идентичного содержания у другого лица (правопреемника). </w:t>
      </w:r>
      <w:r w:rsidR="00A0302F" w:rsidRPr="009A388D">
        <w:rPr>
          <w:rFonts w:ascii="Times New Roman" w:hAnsi="Times New Roman" w:cs="Times New Roman"/>
          <w:sz w:val="28"/>
          <w:szCs w:val="28"/>
        </w:rPr>
        <w:t xml:space="preserve">Отечественный </w:t>
      </w:r>
      <w:r w:rsidR="00061EC8" w:rsidRPr="009A388D">
        <w:rPr>
          <w:rFonts w:ascii="Times New Roman" w:hAnsi="Times New Roman" w:cs="Times New Roman"/>
          <w:sz w:val="28"/>
          <w:szCs w:val="28"/>
        </w:rPr>
        <w:t xml:space="preserve">же </w:t>
      </w:r>
      <w:r w:rsidR="00A0302F" w:rsidRPr="009A388D">
        <w:rPr>
          <w:rFonts w:ascii="Times New Roman" w:hAnsi="Times New Roman" w:cs="Times New Roman"/>
          <w:sz w:val="28"/>
          <w:szCs w:val="28"/>
        </w:rPr>
        <w:t xml:space="preserve">законодатель </w:t>
      </w:r>
      <w:r w:rsidR="00061EC8" w:rsidRPr="009A388D">
        <w:rPr>
          <w:rFonts w:ascii="Times New Roman" w:hAnsi="Times New Roman" w:cs="Times New Roman"/>
          <w:sz w:val="28"/>
          <w:szCs w:val="28"/>
        </w:rPr>
        <w:t xml:space="preserve">также </w:t>
      </w:r>
      <w:r w:rsidR="00A0302F" w:rsidRPr="009A388D">
        <w:rPr>
          <w:rFonts w:ascii="Times New Roman" w:hAnsi="Times New Roman" w:cs="Times New Roman"/>
          <w:sz w:val="28"/>
          <w:szCs w:val="28"/>
        </w:rPr>
        <w:t xml:space="preserve">отказался от </w:t>
      </w:r>
      <w:r w:rsidR="00FB0435" w:rsidRPr="009A388D">
        <w:rPr>
          <w:rFonts w:ascii="Times New Roman" w:hAnsi="Times New Roman" w:cs="Times New Roman"/>
          <w:sz w:val="28"/>
          <w:szCs w:val="28"/>
        </w:rPr>
        <w:t xml:space="preserve">такого </w:t>
      </w:r>
      <w:r w:rsidR="00A0302F" w:rsidRPr="009A388D">
        <w:rPr>
          <w:rFonts w:ascii="Times New Roman" w:hAnsi="Times New Roman" w:cs="Times New Roman"/>
          <w:sz w:val="28"/>
          <w:szCs w:val="28"/>
        </w:rPr>
        <w:t>понятия</w:t>
      </w:r>
      <w:r w:rsidR="00FB0435" w:rsidRPr="009A388D">
        <w:rPr>
          <w:rFonts w:ascii="Times New Roman" w:hAnsi="Times New Roman" w:cs="Times New Roman"/>
          <w:sz w:val="28"/>
          <w:szCs w:val="28"/>
        </w:rPr>
        <w:t>, как</w:t>
      </w:r>
      <w:r w:rsidR="00A0302F" w:rsidRPr="009A388D">
        <w:rPr>
          <w:rFonts w:ascii="Times New Roman" w:hAnsi="Times New Roman" w:cs="Times New Roman"/>
          <w:sz w:val="28"/>
          <w:szCs w:val="28"/>
        </w:rPr>
        <w:t xml:space="preserve"> «переход права собственности</w:t>
      </w:r>
      <w:r w:rsidR="00FB0435" w:rsidRPr="009A388D">
        <w:rPr>
          <w:rFonts w:ascii="Times New Roman" w:hAnsi="Times New Roman" w:cs="Times New Roman"/>
          <w:sz w:val="28"/>
          <w:szCs w:val="28"/>
        </w:rPr>
        <w:t xml:space="preserve">» и использует другой термин, а именно: </w:t>
      </w:r>
      <w:r w:rsidR="00A0302F" w:rsidRPr="009A388D">
        <w:rPr>
          <w:rFonts w:ascii="Times New Roman" w:hAnsi="Times New Roman" w:cs="Times New Roman"/>
          <w:sz w:val="28"/>
          <w:szCs w:val="28"/>
        </w:rPr>
        <w:t>«приобретение права собственности». Мы разделяем мнение о том, что право собственности в принципе не может переходить в том же смысле, как переходят от одного к другому сами вещи.</w:t>
      </w:r>
    </w:p>
    <w:p w:rsidR="009E36F4" w:rsidRPr="009A388D" w:rsidRDefault="009E36F4" w:rsidP="00061EC8">
      <w:pPr>
        <w:tabs>
          <w:tab w:val="left" w:pos="889"/>
        </w:tabs>
        <w:spacing w:after="0" w:line="360" w:lineRule="auto"/>
        <w:ind w:firstLine="709"/>
        <w:jc w:val="both"/>
        <w:rPr>
          <w:rFonts w:ascii="Times New Roman" w:hAnsi="Times New Roman" w:cs="Times New Roman"/>
          <w:sz w:val="28"/>
          <w:szCs w:val="28"/>
        </w:rPr>
      </w:pPr>
    </w:p>
    <w:p w:rsidR="00C215DE" w:rsidRPr="009A388D" w:rsidRDefault="00CB766D"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1</w:t>
      </w:r>
      <w:r w:rsidR="00C215DE" w:rsidRPr="009A388D">
        <w:rPr>
          <w:rFonts w:ascii="Times New Roman" w:hAnsi="Times New Roman" w:cs="Times New Roman"/>
          <w:sz w:val="28"/>
          <w:szCs w:val="28"/>
        </w:rPr>
        <w:t>.</w:t>
      </w:r>
      <w:r w:rsidR="00160542" w:rsidRPr="009A388D">
        <w:rPr>
          <w:rFonts w:ascii="Times New Roman" w:hAnsi="Times New Roman" w:cs="Times New Roman"/>
          <w:sz w:val="28"/>
          <w:szCs w:val="28"/>
        </w:rPr>
        <w:t>2.</w:t>
      </w:r>
      <w:r w:rsidR="00C215DE" w:rsidRPr="009A388D">
        <w:rPr>
          <w:rFonts w:ascii="Times New Roman" w:hAnsi="Times New Roman" w:cs="Times New Roman"/>
          <w:sz w:val="28"/>
          <w:szCs w:val="28"/>
        </w:rPr>
        <w:t xml:space="preserve"> </w:t>
      </w:r>
      <w:r w:rsidR="00160542" w:rsidRPr="009A388D">
        <w:rPr>
          <w:rFonts w:ascii="Times New Roman" w:hAnsi="Times New Roman" w:cs="Times New Roman"/>
          <w:sz w:val="28"/>
          <w:szCs w:val="28"/>
        </w:rPr>
        <w:t>Основания и способы приобретения права</w:t>
      </w:r>
      <w:r w:rsidR="00924A9B" w:rsidRPr="009A388D">
        <w:rPr>
          <w:rFonts w:ascii="Times New Roman" w:hAnsi="Times New Roman" w:cs="Times New Roman"/>
          <w:sz w:val="28"/>
          <w:szCs w:val="28"/>
        </w:rPr>
        <w:t xml:space="preserve"> </w:t>
      </w:r>
      <w:r w:rsidR="00160542" w:rsidRPr="009A388D">
        <w:rPr>
          <w:rFonts w:ascii="Times New Roman" w:hAnsi="Times New Roman" w:cs="Times New Roman"/>
          <w:sz w:val="28"/>
          <w:szCs w:val="28"/>
        </w:rPr>
        <w:t>собственности</w:t>
      </w:r>
    </w:p>
    <w:p w:rsidR="00A0302F" w:rsidRPr="009A388D" w:rsidRDefault="00A0302F" w:rsidP="00061EC8">
      <w:pPr>
        <w:spacing w:after="0" w:line="360" w:lineRule="auto"/>
        <w:ind w:firstLine="709"/>
        <w:jc w:val="both"/>
        <w:rPr>
          <w:rFonts w:ascii="Times New Roman" w:hAnsi="Times New Roman" w:cs="Times New Roman"/>
          <w:sz w:val="28"/>
          <w:szCs w:val="28"/>
        </w:rPr>
      </w:pPr>
    </w:p>
    <w:p w:rsidR="00160542" w:rsidRPr="009A388D" w:rsidRDefault="00160542"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 xml:space="preserve">Классификация способов приобретения права собственности и ее значение для правоприменительной практики основываются на юридических фактах, с которыми закон связывает возникновение права собственности. Данные факты именуются основаниями или способами, приобретения права собственности. Эти </w:t>
      </w:r>
      <w:r w:rsidR="00086061" w:rsidRPr="009A388D">
        <w:rPr>
          <w:rFonts w:ascii="Times New Roman" w:hAnsi="Times New Roman" w:cs="Times New Roman"/>
          <w:sz w:val="28"/>
          <w:szCs w:val="28"/>
        </w:rPr>
        <w:t xml:space="preserve">два </w:t>
      </w:r>
      <w:r w:rsidRPr="009A388D">
        <w:rPr>
          <w:rFonts w:ascii="Times New Roman" w:hAnsi="Times New Roman" w:cs="Times New Roman"/>
          <w:sz w:val="28"/>
          <w:szCs w:val="28"/>
        </w:rPr>
        <w:t>понятия необходимо разграничивать</w:t>
      </w:r>
      <w:r w:rsidR="00086061" w:rsidRPr="009A388D">
        <w:rPr>
          <w:rFonts w:ascii="Times New Roman" w:hAnsi="Times New Roman" w:cs="Times New Roman"/>
          <w:sz w:val="28"/>
          <w:szCs w:val="28"/>
        </w:rPr>
        <w:t xml:space="preserve"> друг от друга</w:t>
      </w:r>
      <w:r w:rsidRPr="009A388D">
        <w:rPr>
          <w:rFonts w:ascii="Times New Roman" w:hAnsi="Times New Roman" w:cs="Times New Roman"/>
          <w:sz w:val="28"/>
          <w:szCs w:val="28"/>
        </w:rPr>
        <w:t>.</w:t>
      </w:r>
    </w:p>
    <w:p w:rsidR="00160542" w:rsidRPr="009A388D" w:rsidRDefault="00160542"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lastRenderedPageBreak/>
        <w:t xml:space="preserve">Так из анализа статей главы 14 ГК РФ и юридической литературы следует, что существующее в российской юриспруденции разделение оснований и способов приобретения права собственности является лишь номинальным и, более того, эти понятия используются законодателем как синонимы. Вместе с тем, еще дореволюционные ученые указывали на необходимость их разграничения, поскольку этот вопрос, наряду с теоретическим, имеет важное практическое значение. </w:t>
      </w:r>
      <w:r w:rsidR="00061EC8" w:rsidRPr="009A388D">
        <w:rPr>
          <w:rFonts w:ascii="Times New Roman" w:hAnsi="Times New Roman" w:cs="Times New Roman"/>
          <w:sz w:val="28"/>
          <w:szCs w:val="28"/>
        </w:rPr>
        <w:t xml:space="preserve">Так, </w:t>
      </w:r>
      <w:r w:rsidRPr="009A388D">
        <w:rPr>
          <w:rFonts w:ascii="Times New Roman" w:hAnsi="Times New Roman" w:cs="Times New Roman"/>
          <w:sz w:val="28"/>
          <w:szCs w:val="28"/>
        </w:rPr>
        <w:t xml:space="preserve">Профессор Д.И. Мейер, писал, что </w:t>
      </w:r>
      <w:r w:rsidR="00D5059D" w:rsidRPr="009A388D">
        <w:rPr>
          <w:rFonts w:ascii="Times New Roman" w:hAnsi="Times New Roman" w:cs="Times New Roman"/>
          <w:sz w:val="28"/>
          <w:szCs w:val="28"/>
        </w:rPr>
        <w:t>«</w:t>
      </w:r>
      <w:r w:rsidRPr="009A388D">
        <w:rPr>
          <w:rFonts w:ascii="Times New Roman" w:hAnsi="Times New Roman" w:cs="Times New Roman"/>
          <w:sz w:val="28"/>
          <w:szCs w:val="28"/>
        </w:rPr>
        <w:t>достаточно легко смешать способы приобретения иных прав со способами приобретения права собственности</w:t>
      </w:r>
      <w:r w:rsidR="00D5059D" w:rsidRPr="009A388D">
        <w:rPr>
          <w:rFonts w:ascii="Times New Roman" w:hAnsi="Times New Roman" w:cs="Times New Roman"/>
          <w:sz w:val="28"/>
          <w:szCs w:val="28"/>
        </w:rPr>
        <w:t>»</w:t>
      </w:r>
      <w:r w:rsidR="00317B26" w:rsidRPr="009A388D">
        <w:rPr>
          <w:rStyle w:val="a6"/>
          <w:rFonts w:ascii="Times New Roman" w:hAnsi="Times New Roman" w:cs="Times New Roman"/>
          <w:sz w:val="28"/>
          <w:szCs w:val="28"/>
        </w:rPr>
        <w:footnoteReference w:id="7"/>
      </w:r>
      <w:r w:rsidRPr="009A388D">
        <w:rPr>
          <w:rFonts w:ascii="Times New Roman" w:hAnsi="Times New Roman" w:cs="Times New Roman"/>
          <w:sz w:val="28"/>
          <w:szCs w:val="28"/>
        </w:rPr>
        <w:t>.</w:t>
      </w:r>
    </w:p>
    <w:p w:rsidR="00160542" w:rsidRPr="009A388D" w:rsidRDefault="00533BC2"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Разграничивая два этих понятия, с</w:t>
      </w:r>
      <w:r w:rsidR="00160542" w:rsidRPr="009A388D">
        <w:rPr>
          <w:rFonts w:ascii="Times New Roman" w:hAnsi="Times New Roman" w:cs="Times New Roman"/>
          <w:sz w:val="28"/>
          <w:szCs w:val="28"/>
        </w:rPr>
        <w:t xml:space="preserve">ледует отметить, что </w:t>
      </w:r>
      <w:r w:rsidRPr="009A388D">
        <w:rPr>
          <w:rFonts w:ascii="Times New Roman" w:hAnsi="Times New Roman" w:cs="Times New Roman"/>
          <w:sz w:val="28"/>
          <w:szCs w:val="28"/>
        </w:rPr>
        <w:t xml:space="preserve">именно </w:t>
      </w:r>
      <w:r w:rsidR="00160542" w:rsidRPr="009A388D">
        <w:rPr>
          <w:rFonts w:ascii="Times New Roman" w:hAnsi="Times New Roman" w:cs="Times New Roman"/>
          <w:sz w:val="28"/>
          <w:szCs w:val="28"/>
        </w:rPr>
        <w:t xml:space="preserve">от воли законодателя зависит придание правового характера тем или иным жизненным обстоятельствам. </w:t>
      </w:r>
      <w:r w:rsidRPr="009A388D">
        <w:rPr>
          <w:rFonts w:ascii="Times New Roman" w:hAnsi="Times New Roman" w:cs="Times New Roman"/>
          <w:sz w:val="28"/>
          <w:szCs w:val="28"/>
        </w:rPr>
        <w:t>В то же время,</w:t>
      </w:r>
      <w:r w:rsidR="00160542" w:rsidRPr="009A388D">
        <w:rPr>
          <w:rFonts w:ascii="Times New Roman" w:hAnsi="Times New Roman" w:cs="Times New Roman"/>
          <w:sz w:val="28"/>
          <w:szCs w:val="28"/>
        </w:rPr>
        <w:t xml:space="preserve"> </w:t>
      </w:r>
      <w:r w:rsidRPr="009A388D">
        <w:rPr>
          <w:rFonts w:ascii="Times New Roman" w:hAnsi="Times New Roman" w:cs="Times New Roman"/>
          <w:sz w:val="28"/>
          <w:szCs w:val="28"/>
        </w:rPr>
        <w:t>ни одно из</w:t>
      </w:r>
      <w:r w:rsidR="00160542" w:rsidRPr="009A388D">
        <w:rPr>
          <w:rFonts w:ascii="Times New Roman" w:hAnsi="Times New Roman" w:cs="Times New Roman"/>
          <w:sz w:val="28"/>
          <w:szCs w:val="28"/>
        </w:rPr>
        <w:t xml:space="preserve"> </w:t>
      </w:r>
      <w:r w:rsidRPr="009A388D">
        <w:rPr>
          <w:rFonts w:ascii="Times New Roman" w:hAnsi="Times New Roman" w:cs="Times New Roman"/>
          <w:sz w:val="28"/>
          <w:szCs w:val="28"/>
        </w:rPr>
        <w:t>правоотношений возникнуть только из</w:t>
      </w:r>
      <w:r w:rsidR="00160542" w:rsidRPr="009A388D">
        <w:rPr>
          <w:rFonts w:ascii="Times New Roman" w:hAnsi="Times New Roman" w:cs="Times New Roman"/>
          <w:sz w:val="28"/>
          <w:szCs w:val="28"/>
        </w:rPr>
        <w:t xml:space="preserve"> закона не мо</w:t>
      </w:r>
      <w:r w:rsidRPr="009A388D">
        <w:rPr>
          <w:rFonts w:ascii="Times New Roman" w:hAnsi="Times New Roman" w:cs="Times New Roman"/>
          <w:sz w:val="28"/>
          <w:szCs w:val="28"/>
        </w:rPr>
        <w:t>жет, так как д</w:t>
      </w:r>
      <w:r w:rsidR="00160542" w:rsidRPr="009A388D">
        <w:rPr>
          <w:rFonts w:ascii="Times New Roman" w:hAnsi="Times New Roman" w:cs="Times New Roman"/>
          <w:sz w:val="28"/>
          <w:szCs w:val="28"/>
        </w:rPr>
        <w:t>ля этого необходимо совершение определен</w:t>
      </w:r>
      <w:r w:rsidRPr="009A388D">
        <w:rPr>
          <w:rFonts w:ascii="Times New Roman" w:hAnsi="Times New Roman" w:cs="Times New Roman"/>
          <w:sz w:val="28"/>
          <w:szCs w:val="28"/>
        </w:rPr>
        <w:t>ного фактического действия</w:t>
      </w:r>
      <w:r w:rsidR="00160542" w:rsidRPr="009A388D">
        <w:rPr>
          <w:rFonts w:ascii="Times New Roman" w:hAnsi="Times New Roman" w:cs="Times New Roman"/>
          <w:sz w:val="28"/>
          <w:szCs w:val="28"/>
        </w:rPr>
        <w:t xml:space="preserve">, </w:t>
      </w:r>
      <w:r w:rsidR="00567CA7" w:rsidRPr="009A388D">
        <w:rPr>
          <w:rFonts w:ascii="Times New Roman" w:hAnsi="Times New Roman" w:cs="Times New Roman"/>
          <w:sz w:val="28"/>
          <w:szCs w:val="28"/>
        </w:rPr>
        <w:t xml:space="preserve">однако только </w:t>
      </w:r>
      <w:r w:rsidRPr="009A388D">
        <w:rPr>
          <w:rFonts w:ascii="Times New Roman" w:hAnsi="Times New Roman" w:cs="Times New Roman"/>
          <w:sz w:val="28"/>
          <w:szCs w:val="28"/>
        </w:rPr>
        <w:t>его одного также н</w:t>
      </w:r>
      <w:r w:rsidR="00567CA7" w:rsidRPr="009A388D">
        <w:rPr>
          <w:rFonts w:ascii="Times New Roman" w:hAnsi="Times New Roman" w:cs="Times New Roman"/>
          <w:sz w:val="28"/>
          <w:szCs w:val="28"/>
        </w:rPr>
        <w:t xml:space="preserve">е достаточно. </w:t>
      </w:r>
      <w:r w:rsidRPr="009A388D">
        <w:rPr>
          <w:rFonts w:ascii="Times New Roman" w:hAnsi="Times New Roman" w:cs="Times New Roman"/>
          <w:sz w:val="28"/>
          <w:szCs w:val="28"/>
        </w:rPr>
        <w:t>Отсюда следует</w:t>
      </w:r>
      <w:r w:rsidR="00567CA7" w:rsidRPr="009A388D">
        <w:rPr>
          <w:rFonts w:ascii="Times New Roman" w:hAnsi="Times New Roman" w:cs="Times New Roman"/>
          <w:sz w:val="28"/>
          <w:szCs w:val="28"/>
        </w:rPr>
        <w:t xml:space="preserve">, </w:t>
      </w:r>
      <w:r w:rsidRPr="009A388D">
        <w:rPr>
          <w:rFonts w:ascii="Times New Roman" w:hAnsi="Times New Roman" w:cs="Times New Roman"/>
          <w:sz w:val="28"/>
          <w:szCs w:val="28"/>
        </w:rPr>
        <w:t xml:space="preserve">что фактическая </w:t>
      </w:r>
      <w:r w:rsidR="00567CA7" w:rsidRPr="009A388D">
        <w:rPr>
          <w:rFonts w:ascii="Times New Roman" w:hAnsi="Times New Roman" w:cs="Times New Roman"/>
          <w:sz w:val="28"/>
          <w:szCs w:val="28"/>
        </w:rPr>
        <w:t>п</w:t>
      </w:r>
      <w:r w:rsidR="00160542" w:rsidRPr="009A388D">
        <w:rPr>
          <w:rFonts w:ascii="Times New Roman" w:hAnsi="Times New Roman" w:cs="Times New Roman"/>
          <w:sz w:val="28"/>
          <w:szCs w:val="28"/>
        </w:rPr>
        <w:t>ередача вещи, не позволяет говорить о возн</w:t>
      </w:r>
      <w:r w:rsidR="00567CA7" w:rsidRPr="009A388D">
        <w:rPr>
          <w:rFonts w:ascii="Times New Roman" w:hAnsi="Times New Roman" w:cs="Times New Roman"/>
          <w:sz w:val="28"/>
          <w:szCs w:val="28"/>
        </w:rPr>
        <w:t>икновении права собственности, так как о</w:t>
      </w:r>
      <w:r w:rsidR="00160542" w:rsidRPr="009A388D">
        <w:rPr>
          <w:rFonts w:ascii="Times New Roman" w:hAnsi="Times New Roman" w:cs="Times New Roman"/>
          <w:sz w:val="28"/>
          <w:szCs w:val="28"/>
        </w:rPr>
        <w:t xml:space="preserve">на может совершаться и в силу иных соглашений, которые с переходом права собственности никак не связаны, например – временное пользование. Право собственности может возникнуть только тогда, когда в основе передачи вещи лежит юридический факт, который в свою очередь выступает в качестве основания приобретения права собственности. Таким образом, чтобы приобрести право собственности, необходимо наличие совокупности способов и оснований. Отметим, что под основаниями приобретения права собственности следует понимать юридические действия либо события, а под способами приобретения права собственности – фактические действия, указанные в законе.  </w:t>
      </w:r>
    </w:p>
    <w:p w:rsidR="00160542" w:rsidRPr="009A388D" w:rsidRDefault="00160542"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 xml:space="preserve">Основаниями возникновения (приобретения) права собственности являются различные права, порождающие юридические факты, т.е. обстоятельства реальной жизни, в соответствии с законом влекущие </w:t>
      </w:r>
      <w:r w:rsidRPr="009A388D">
        <w:rPr>
          <w:rFonts w:ascii="Times New Roman" w:hAnsi="Times New Roman" w:cs="Times New Roman"/>
          <w:sz w:val="28"/>
          <w:szCs w:val="28"/>
        </w:rPr>
        <w:lastRenderedPageBreak/>
        <w:t xml:space="preserve">возникновение права собственности на определенное имущество у конкретных лиц. Основания приобретения права собственности называются также титулами собственности. Титульное владение </w:t>
      </w:r>
      <w:r w:rsidR="00567CA7" w:rsidRPr="009A388D">
        <w:rPr>
          <w:rFonts w:ascii="Times New Roman" w:hAnsi="Times New Roman" w:cs="Times New Roman"/>
          <w:sz w:val="28"/>
          <w:szCs w:val="28"/>
        </w:rPr>
        <w:t>–</w:t>
      </w:r>
      <w:r w:rsidRPr="009A388D">
        <w:rPr>
          <w:rFonts w:ascii="Times New Roman" w:hAnsi="Times New Roman" w:cs="Times New Roman"/>
          <w:sz w:val="28"/>
          <w:szCs w:val="28"/>
        </w:rPr>
        <w:t xml:space="preserve"> это владение вещью, основанное на каком-либо праве, вытекающем из соответствующего юридического факта (например, право собственности, основанное на договоре купли-продажи вещи или на переходе ее в порядке наследования)</w:t>
      </w:r>
      <w:r w:rsidR="004D0332" w:rsidRPr="009A388D">
        <w:rPr>
          <w:rStyle w:val="a6"/>
          <w:rFonts w:ascii="Times New Roman" w:hAnsi="Times New Roman" w:cs="Times New Roman"/>
          <w:sz w:val="28"/>
          <w:szCs w:val="28"/>
        </w:rPr>
        <w:footnoteReference w:id="8"/>
      </w:r>
      <w:r w:rsidRPr="009A388D">
        <w:rPr>
          <w:rFonts w:ascii="Times New Roman" w:hAnsi="Times New Roman" w:cs="Times New Roman"/>
          <w:sz w:val="28"/>
          <w:szCs w:val="28"/>
        </w:rPr>
        <w:t>.</w:t>
      </w:r>
    </w:p>
    <w:p w:rsidR="00FC6DC3" w:rsidRPr="009A388D" w:rsidRDefault="00160542"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 xml:space="preserve">Титулы собственности могут приобретаться различными способами. </w:t>
      </w:r>
      <w:r w:rsidR="00B81244" w:rsidRPr="009A388D">
        <w:rPr>
          <w:rFonts w:ascii="Times New Roman" w:hAnsi="Times New Roman" w:cs="Times New Roman"/>
          <w:sz w:val="28"/>
          <w:szCs w:val="28"/>
        </w:rPr>
        <w:t xml:space="preserve">В российском дореволюционном праве была предложена классификация способов приобретения права собственности в зависимости от владения. </w:t>
      </w:r>
      <w:r w:rsidR="00FC6DC3" w:rsidRPr="009A388D">
        <w:rPr>
          <w:rFonts w:ascii="Times New Roman" w:hAnsi="Times New Roman" w:cs="Times New Roman"/>
          <w:sz w:val="28"/>
          <w:szCs w:val="28"/>
        </w:rPr>
        <w:t xml:space="preserve">К способам приобретения права собственности посредством владения были </w:t>
      </w:r>
      <w:r w:rsidR="00B81244" w:rsidRPr="009A388D">
        <w:rPr>
          <w:rFonts w:ascii="Times New Roman" w:hAnsi="Times New Roman" w:cs="Times New Roman"/>
          <w:sz w:val="28"/>
          <w:szCs w:val="28"/>
        </w:rPr>
        <w:t>относились</w:t>
      </w:r>
      <w:r w:rsidR="00FC6DC3" w:rsidRPr="009A388D">
        <w:rPr>
          <w:rFonts w:ascii="Times New Roman" w:hAnsi="Times New Roman" w:cs="Times New Roman"/>
          <w:sz w:val="28"/>
          <w:szCs w:val="28"/>
        </w:rPr>
        <w:t>: передача, давность, военная добыча и находка. Без передачи владения право собственности возникает на плоды вещи, находящейся в пользовании, на приращения и смешение.</w:t>
      </w:r>
    </w:p>
    <w:p w:rsidR="00487086" w:rsidRPr="009A388D" w:rsidRDefault="00FC6DC3"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Д.И. Мейер выделял такие способы приобретения права собственности, как находка, военная добыча, пользование, передача, приращение, давность</w:t>
      </w:r>
      <w:r w:rsidR="00B157CC" w:rsidRPr="009A388D">
        <w:rPr>
          <w:rStyle w:val="a6"/>
          <w:rFonts w:ascii="Times New Roman" w:hAnsi="Times New Roman" w:cs="Times New Roman"/>
          <w:sz w:val="28"/>
          <w:szCs w:val="28"/>
        </w:rPr>
        <w:footnoteReference w:id="9"/>
      </w:r>
      <w:r w:rsidRPr="009A388D">
        <w:rPr>
          <w:rFonts w:ascii="Times New Roman" w:hAnsi="Times New Roman" w:cs="Times New Roman"/>
          <w:sz w:val="28"/>
          <w:szCs w:val="28"/>
        </w:rPr>
        <w:t>. Г.Ф. Шершеневич в качестве таковых называл передачу, находку, давность владения, отделение плодов, приращение, переработку, завладение, наследование, соединение</w:t>
      </w:r>
      <w:r w:rsidR="00B157CC" w:rsidRPr="009A388D">
        <w:rPr>
          <w:rStyle w:val="a6"/>
          <w:rFonts w:ascii="Times New Roman" w:hAnsi="Times New Roman" w:cs="Times New Roman"/>
          <w:sz w:val="28"/>
          <w:szCs w:val="28"/>
        </w:rPr>
        <w:footnoteReference w:id="10"/>
      </w:r>
      <w:r w:rsidRPr="009A388D">
        <w:rPr>
          <w:rFonts w:ascii="Times New Roman" w:hAnsi="Times New Roman" w:cs="Times New Roman"/>
          <w:sz w:val="28"/>
          <w:szCs w:val="28"/>
        </w:rPr>
        <w:t>.</w:t>
      </w:r>
    </w:p>
    <w:p w:rsidR="00160542" w:rsidRPr="009A388D" w:rsidRDefault="00FC6DC3"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Большинство</w:t>
      </w:r>
      <w:r w:rsidR="00160542" w:rsidRPr="009A388D">
        <w:rPr>
          <w:rFonts w:ascii="Times New Roman" w:hAnsi="Times New Roman" w:cs="Times New Roman"/>
          <w:sz w:val="28"/>
          <w:szCs w:val="28"/>
        </w:rPr>
        <w:t xml:space="preserve"> </w:t>
      </w:r>
      <w:r w:rsidRPr="009A388D">
        <w:rPr>
          <w:rFonts w:ascii="Times New Roman" w:hAnsi="Times New Roman" w:cs="Times New Roman"/>
          <w:sz w:val="28"/>
          <w:szCs w:val="28"/>
        </w:rPr>
        <w:t xml:space="preserve">цивилистов современности придерживаются мнения, что </w:t>
      </w:r>
      <w:r w:rsidR="00160542" w:rsidRPr="009A388D">
        <w:rPr>
          <w:rFonts w:ascii="Times New Roman" w:hAnsi="Times New Roman" w:cs="Times New Roman"/>
          <w:sz w:val="28"/>
          <w:szCs w:val="28"/>
        </w:rPr>
        <w:t>способы приобретения права</w:t>
      </w:r>
      <w:r w:rsidR="00B157CC" w:rsidRPr="009A388D">
        <w:rPr>
          <w:rFonts w:ascii="Times New Roman" w:hAnsi="Times New Roman" w:cs="Times New Roman"/>
          <w:sz w:val="28"/>
          <w:szCs w:val="28"/>
        </w:rPr>
        <w:t>,</w:t>
      </w:r>
      <w:r w:rsidR="00160542" w:rsidRPr="009A388D">
        <w:rPr>
          <w:rFonts w:ascii="Times New Roman" w:hAnsi="Times New Roman" w:cs="Times New Roman"/>
          <w:sz w:val="28"/>
          <w:szCs w:val="28"/>
        </w:rPr>
        <w:t xml:space="preserve"> </w:t>
      </w:r>
      <w:r w:rsidRPr="009A388D">
        <w:rPr>
          <w:rFonts w:ascii="Times New Roman" w:hAnsi="Times New Roman" w:cs="Times New Roman"/>
          <w:sz w:val="28"/>
          <w:szCs w:val="28"/>
        </w:rPr>
        <w:t>как правило</w:t>
      </w:r>
      <w:r w:rsidR="00B157CC" w:rsidRPr="009A388D">
        <w:rPr>
          <w:rFonts w:ascii="Times New Roman" w:hAnsi="Times New Roman" w:cs="Times New Roman"/>
          <w:sz w:val="28"/>
          <w:szCs w:val="28"/>
        </w:rPr>
        <w:t>,</w:t>
      </w:r>
      <w:r w:rsidRPr="009A388D">
        <w:rPr>
          <w:rFonts w:ascii="Times New Roman" w:hAnsi="Times New Roman" w:cs="Times New Roman"/>
          <w:sz w:val="28"/>
          <w:szCs w:val="28"/>
        </w:rPr>
        <w:t xml:space="preserve"> делятся</w:t>
      </w:r>
      <w:r w:rsidR="00160542" w:rsidRPr="009A388D">
        <w:rPr>
          <w:rFonts w:ascii="Times New Roman" w:hAnsi="Times New Roman" w:cs="Times New Roman"/>
          <w:sz w:val="28"/>
          <w:szCs w:val="28"/>
        </w:rPr>
        <w:t xml:space="preserve"> на две группы:</w:t>
      </w:r>
    </w:p>
    <w:p w:rsidR="00B157CC" w:rsidRPr="009A388D" w:rsidRDefault="00AF25EA" w:rsidP="00B157CC">
      <w:pPr>
        <w:pStyle w:val="a4"/>
        <w:numPr>
          <w:ilvl w:val="0"/>
          <w:numId w:val="21"/>
        </w:numPr>
        <w:spacing w:after="0" w:line="360" w:lineRule="auto"/>
        <w:ind w:left="709" w:firstLine="425"/>
        <w:jc w:val="both"/>
        <w:rPr>
          <w:rFonts w:ascii="Times New Roman" w:hAnsi="Times New Roman" w:cs="Times New Roman"/>
          <w:sz w:val="28"/>
          <w:szCs w:val="28"/>
        </w:rPr>
      </w:pPr>
      <w:r w:rsidRPr="009A388D">
        <w:rPr>
          <w:rFonts w:ascii="Times New Roman" w:hAnsi="Times New Roman" w:cs="Times New Roman"/>
          <w:sz w:val="28"/>
          <w:szCs w:val="28"/>
        </w:rPr>
        <w:t>первоначальные, т.</w:t>
      </w:r>
      <w:r w:rsidR="00160542" w:rsidRPr="009A388D">
        <w:rPr>
          <w:rFonts w:ascii="Times New Roman" w:hAnsi="Times New Roman" w:cs="Times New Roman"/>
          <w:sz w:val="28"/>
          <w:szCs w:val="28"/>
        </w:rPr>
        <w:t>е. не зависящие от прав предшествующего собственника на данную вещь (включая и случаи, когда такого собственника ранее вообще не имелось);</w:t>
      </w:r>
    </w:p>
    <w:p w:rsidR="00160542" w:rsidRPr="009A388D" w:rsidRDefault="00160542" w:rsidP="00B157CC">
      <w:pPr>
        <w:pStyle w:val="a4"/>
        <w:numPr>
          <w:ilvl w:val="0"/>
          <w:numId w:val="21"/>
        </w:numPr>
        <w:spacing w:after="0" w:line="360" w:lineRule="auto"/>
        <w:ind w:left="709" w:firstLine="425"/>
        <w:jc w:val="both"/>
        <w:rPr>
          <w:rFonts w:ascii="Times New Roman" w:hAnsi="Times New Roman" w:cs="Times New Roman"/>
          <w:sz w:val="28"/>
          <w:szCs w:val="28"/>
        </w:rPr>
      </w:pPr>
      <w:r w:rsidRPr="009A388D">
        <w:rPr>
          <w:rFonts w:ascii="Times New Roman" w:hAnsi="Times New Roman" w:cs="Times New Roman"/>
          <w:sz w:val="28"/>
          <w:szCs w:val="28"/>
        </w:rPr>
        <w:t>производные, при которых право собственности на вещь возникает по воле предшествующего собственника (чаще всего по договору с ним).</w:t>
      </w:r>
    </w:p>
    <w:p w:rsidR="00160542" w:rsidRPr="009A388D" w:rsidRDefault="00160542"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lastRenderedPageBreak/>
        <w:t xml:space="preserve">Значение </w:t>
      </w:r>
      <w:r w:rsidR="00B157CC" w:rsidRPr="009A388D">
        <w:rPr>
          <w:rFonts w:ascii="Times New Roman" w:hAnsi="Times New Roman" w:cs="Times New Roman"/>
          <w:sz w:val="28"/>
          <w:szCs w:val="28"/>
        </w:rPr>
        <w:t>подобной</w:t>
      </w:r>
      <w:r w:rsidRPr="009A388D">
        <w:rPr>
          <w:rFonts w:ascii="Times New Roman" w:hAnsi="Times New Roman" w:cs="Times New Roman"/>
          <w:sz w:val="28"/>
          <w:szCs w:val="28"/>
        </w:rPr>
        <w:t xml:space="preserve"> классификации с точки зрения теории и практики заключается в раз</w:t>
      </w:r>
      <w:r w:rsidR="00B157CC" w:rsidRPr="009A388D">
        <w:rPr>
          <w:rFonts w:ascii="Times New Roman" w:hAnsi="Times New Roman" w:cs="Times New Roman"/>
          <w:sz w:val="28"/>
          <w:szCs w:val="28"/>
        </w:rPr>
        <w:t>личных</w:t>
      </w:r>
      <w:r w:rsidRPr="009A388D">
        <w:rPr>
          <w:rFonts w:ascii="Times New Roman" w:hAnsi="Times New Roman" w:cs="Times New Roman"/>
          <w:sz w:val="28"/>
          <w:szCs w:val="28"/>
        </w:rPr>
        <w:t xml:space="preserve"> подходах к определению правового</w:t>
      </w:r>
      <w:r w:rsidR="00B157CC" w:rsidRPr="009A388D">
        <w:rPr>
          <w:rFonts w:ascii="Times New Roman" w:hAnsi="Times New Roman" w:cs="Times New Roman"/>
          <w:sz w:val="28"/>
          <w:szCs w:val="28"/>
        </w:rPr>
        <w:t xml:space="preserve"> положения приобретателя, которые в свою очередь завися</w:t>
      </w:r>
      <w:r w:rsidRPr="009A388D">
        <w:rPr>
          <w:rFonts w:ascii="Times New Roman" w:hAnsi="Times New Roman" w:cs="Times New Roman"/>
          <w:sz w:val="28"/>
          <w:szCs w:val="28"/>
        </w:rPr>
        <w:t xml:space="preserve">т от способа приобретения права собственности. Так, если производный способ лежит в основе приобретения права собственности (например, наследования или гражданско-правовая сделка), то </w:t>
      </w:r>
      <w:r w:rsidR="00B157CC" w:rsidRPr="009A388D">
        <w:rPr>
          <w:rFonts w:ascii="Times New Roman" w:hAnsi="Times New Roman" w:cs="Times New Roman"/>
          <w:sz w:val="28"/>
          <w:szCs w:val="28"/>
        </w:rPr>
        <w:t xml:space="preserve">в таком случае </w:t>
      </w:r>
      <w:r w:rsidRPr="009A388D">
        <w:rPr>
          <w:rFonts w:ascii="Times New Roman" w:hAnsi="Times New Roman" w:cs="Times New Roman"/>
          <w:sz w:val="28"/>
          <w:szCs w:val="28"/>
        </w:rPr>
        <w:t>к новому собственнику переходит правомочия в том же объеме, в каком они принадлежали его предшественнику, поскольку</w:t>
      </w:r>
      <w:r w:rsidR="00B157CC" w:rsidRPr="009A388D">
        <w:rPr>
          <w:rFonts w:ascii="Times New Roman" w:hAnsi="Times New Roman" w:cs="Times New Roman"/>
          <w:sz w:val="28"/>
          <w:szCs w:val="28"/>
        </w:rPr>
        <w:t xml:space="preserve"> следует помнить правило, что</w:t>
      </w:r>
      <w:r w:rsidRPr="009A388D">
        <w:rPr>
          <w:rFonts w:ascii="Times New Roman" w:hAnsi="Times New Roman" w:cs="Times New Roman"/>
          <w:sz w:val="28"/>
          <w:szCs w:val="28"/>
        </w:rPr>
        <w:t xml:space="preserve"> никто не может передать другому больше прав, чем сам имеет, за исключени</w:t>
      </w:r>
      <w:r w:rsidR="00B157CC" w:rsidRPr="009A388D">
        <w:rPr>
          <w:rFonts w:ascii="Times New Roman" w:hAnsi="Times New Roman" w:cs="Times New Roman"/>
          <w:sz w:val="28"/>
          <w:szCs w:val="28"/>
        </w:rPr>
        <w:t>ем случаев</w:t>
      </w:r>
      <w:r w:rsidRPr="009A388D">
        <w:rPr>
          <w:rFonts w:ascii="Times New Roman" w:hAnsi="Times New Roman" w:cs="Times New Roman"/>
          <w:sz w:val="28"/>
          <w:szCs w:val="28"/>
        </w:rPr>
        <w:t>, установленны</w:t>
      </w:r>
      <w:r w:rsidR="00B157CC" w:rsidRPr="009A388D">
        <w:rPr>
          <w:rFonts w:ascii="Times New Roman" w:hAnsi="Times New Roman" w:cs="Times New Roman"/>
          <w:sz w:val="28"/>
          <w:szCs w:val="28"/>
        </w:rPr>
        <w:t>х</w:t>
      </w:r>
      <w:r w:rsidRPr="009A388D">
        <w:rPr>
          <w:rFonts w:ascii="Times New Roman" w:hAnsi="Times New Roman" w:cs="Times New Roman"/>
          <w:sz w:val="28"/>
          <w:szCs w:val="28"/>
        </w:rPr>
        <w:t xml:space="preserve"> в зако</w:t>
      </w:r>
      <w:r w:rsidR="00B157CC" w:rsidRPr="009A388D">
        <w:rPr>
          <w:rFonts w:ascii="Times New Roman" w:hAnsi="Times New Roman" w:cs="Times New Roman"/>
          <w:sz w:val="28"/>
          <w:szCs w:val="28"/>
        </w:rPr>
        <w:t>ном. Если приобретение права</w:t>
      </w:r>
      <w:r w:rsidRPr="009A388D">
        <w:rPr>
          <w:rFonts w:ascii="Times New Roman" w:hAnsi="Times New Roman" w:cs="Times New Roman"/>
          <w:sz w:val="28"/>
          <w:szCs w:val="28"/>
        </w:rPr>
        <w:t xml:space="preserve"> собственности осуществляется первоначальным способом «например, при обнаружении клада или </w:t>
      </w:r>
      <w:r w:rsidR="00B157CC" w:rsidRPr="009A388D">
        <w:rPr>
          <w:rFonts w:ascii="Times New Roman" w:hAnsi="Times New Roman" w:cs="Times New Roman"/>
          <w:sz w:val="28"/>
          <w:szCs w:val="28"/>
        </w:rPr>
        <w:t xml:space="preserve">при </w:t>
      </w:r>
      <w:r w:rsidRPr="009A388D">
        <w:rPr>
          <w:rFonts w:ascii="Times New Roman" w:hAnsi="Times New Roman" w:cs="Times New Roman"/>
          <w:sz w:val="28"/>
          <w:szCs w:val="28"/>
        </w:rPr>
        <w:t>находке», то собственник приобретает тот объем правомочий, который предусмотрен соответствующими нормами, в связи с тем, что предшественника у нашедшего клад нет, либо право собственности, последнего, возникает не зависимо от прав прежнего собственника».</w:t>
      </w:r>
    </w:p>
    <w:p w:rsidR="00160542" w:rsidRPr="009A388D" w:rsidRDefault="00160542"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 xml:space="preserve">Авторами предлагаются различные критерии в целях </w:t>
      </w:r>
      <w:r w:rsidR="003B499D" w:rsidRPr="009A388D">
        <w:rPr>
          <w:rFonts w:ascii="Times New Roman" w:hAnsi="Times New Roman" w:cs="Times New Roman"/>
          <w:sz w:val="28"/>
          <w:szCs w:val="28"/>
        </w:rPr>
        <w:t>–</w:t>
      </w:r>
      <w:r w:rsidRPr="009A388D">
        <w:rPr>
          <w:rFonts w:ascii="Times New Roman" w:hAnsi="Times New Roman" w:cs="Times New Roman"/>
          <w:sz w:val="28"/>
          <w:szCs w:val="28"/>
        </w:rPr>
        <w:t xml:space="preserve"> разграничения способов приобретения права собственности. Некоторые специалисты считают, что право собственности при производных способах приобретается с согласия приобретателя и по воле прежнего собстве</w:t>
      </w:r>
      <w:r w:rsidR="003B499D" w:rsidRPr="009A388D">
        <w:rPr>
          <w:rFonts w:ascii="Times New Roman" w:hAnsi="Times New Roman" w:cs="Times New Roman"/>
          <w:sz w:val="28"/>
          <w:szCs w:val="28"/>
        </w:rPr>
        <w:t>нника, а при первоначальных – в</w:t>
      </w:r>
      <w:r w:rsidRPr="009A388D">
        <w:rPr>
          <w:rFonts w:ascii="Times New Roman" w:hAnsi="Times New Roman" w:cs="Times New Roman"/>
          <w:sz w:val="28"/>
          <w:szCs w:val="28"/>
        </w:rPr>
        <w:t>первые или не зависимо от воли собственника, что свидетельствует о необходимости брать в основу волю предшествующего собственника. Так</w:t>
      </w:r>
      <w:r w:rsidR="003B499D" w:rsidRPr="009A388D">
        <w:rPr>
          <w:rFonts w:ascii="Times New Roman" w:hAnsi="Times New Roman" w:cs="Times New Roman"/>
          <w:sz w:val="28"/>
          <w:szCs w:val="28"/>
        </w:rPr>
        <w:t>, например, О.С. Иоффе пишет: «п</w:t>
      </w:r>
      <w:r w:rsidRPr="009A388D">
        <w:rPr>
          <w:rFonts w:ascii="Times New Roman" w:hAnsi="Times New Roman" w:cs="Times New Roman"/>
          <w:sz w:val="28"/>
          <w:szCs w:val="28"/>
        </w:rPr>
        <w:t>ервоначальные способы характеризуются тем общим для них моментов, что они не связаны с волей предшествующего собственника, поскольку такового вообще нет либо его воля не принимается во внимание»</w:t>
      </w:r>
      <w:r w:rsidR="00B157CC" w:rsidRPr="009A388D">
        <w:rPr>
          <w:rStyle w:val="a6"/>
          <w:rFonts w:ascii="Times New Roman" w:hAnsi="Times New Roman" w:cs="Times New Roman"/>
          <w:sz w:val="28"/>
          <w:szCs w:val="28"/>
        </w:rPr>
        <w:footnoteReference w:id="11"/>
      </w:r>
      <w:r w:rsidRPr="009A388D">
        <w:rPr>
          <w:rFonts w:ascii="Times New Roman" w:hAnsi="Times New Roman" w:cs="Times New Roman"/>
          <w:sz w:val="28"/>
          <w:szCs w:val="28"/>
        </w:rPr>
        <w:t xml:space="preserve">. Производные же способы характеризуются тем, что право собственности приобретается только по воле предшествующего собственника и с согласия нового приобретателя. Вместе с тем, на практике встречаются случаи, когда указанный критерий не работает, например, при принудительном прекращении права собственности у </w:t>
      </w:r>
      <w:r w:rsidRPr="009A388D">
        <w:rPr>
          <w:rFonts w:ascii="Times New Roman" w:hAnsi="Times New Roman" w:cs="Times New Roman"/>
          <w:sz w:val="28"/>
          <w:szCs w:val="28"/>
        </w:rPr>
        <w:lastRenderedPageBreak/>
        <w:t xml:space="preserve">предыдущего собственника (обращение взыскания на имущество по </w:t>
      </w:r>
      <w:r w:rsidR="003B499D" w:rsidRPr="009A388D">
        <w:rPr>
          <w:rFonts w:ascii="Times New Roman" w:hAnsi="Times New Roman" w:cs="Times New Roman"/>
          <w:sz w:val="28"/>
          <w:szCs w:val="28"/>
        </w:rPr>
        <w:t>обязательствам собственника (статья</w:t>
      </w:r>
      <w:r w:rsidRPr="009A388D">
        <w:rPr>
          <w:rFonts w:ascii="Times New Roman" w:hAnsi="Times New Roman" w:cs="Times New Roman"/>
          <w:sz w:val="28"/>
          <w:szCs w:val="28"/>
        </w:rPr>
        <w:t xml:space="preserve"> 237 ГК РФ). В данной ситуации правомочия переходят к приобретателю в том же объеме, в каком они имели место у прежнего собственника, поскольку оснований для прекращения обременений здесь не возникает.</w:t>
      </w:r>
    </w:p>
    <w:p w:rsidR="00160542" w:rsidRPr="009A388D" w:rsidRDefault="00160542"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Под производными способами, по мнению Д.М. Генкина, понимаются «способы, приобретения право собственности лицом, при которых основана на праве предшествующего собственника»</w:t>
      </w:r>
      <w:r w:rsidR="00B157CC" w:rsidRPr="009A388D">
        <w:rPr>
          <w:rStyle w:val="a6"/>
          <w:rFonts w:ascii="Times New Roman" w:hAnsi="Times New Roman" w:cs="Times New Roman"/>
          <w:sz w:val="28"/>
          <w:szCs w:val="28"/>
        </w:rPr>
        <w:footnoteReference w:id="12"/>
      </w:r>
      <w:r w:rsidRPr="009A388D">
        <w:rPr>
          <w:rFonts w:ascii="Times New Roman" w:hAnsi="Times New Roman" w:cs="Times New Roman"/>
          <w:sz w:val="28"/>
          <w:szCs w:val="28"/>
        </w:rPr>
        <w:t>. Возможность производного приобретения права собственности при отсутствии выраженной воли предшествующего собственника автором допускается, но исключительно при наследовании. В остальных случаях, как утверждает Д.М. Генкин, право собственности при его производном приобретении должно передаваться от управомоченного собственником лица или от самого собственника.</w:t>
      </w:r>
    </w:p>
    <w:p w:rsidR="00160542" w:rsidRPr="008A58A7" w:rsidRDefault="00281089"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Иные</w:t>
      </w:r>
      <w:r w:rsidR="00160542" w:rsidRPr="009A388D">
        <w:rPr>
          <w:rFonts w:ascii="Times New Roman" w:hAnsi="Times New Roman" w:cs="Times New Roman"/>
          <w:sz w:val="28"/>
          <w:szCs w:val="28"/>
        </w:rPr>
        <w:t xml:space="preserve"> авторы в качестве критерия, разграничения способов приобретения права собственности, предлагают использовать правопреемство. Согласно данному критерию способы, при которых переход права собственности переходит от одного лица к другому, называются производными, а те при которых права нового собственника не зависят от прав прежнего или такового вообще не существовало, - первоначальным </w:t>
      </w:r>
      <w:r w:rsidR="00160542" w:rsidRPr="008A58A7">
        <w:rPr>
          <w:rFonts w:ascii="Times New Roman" w:hAnsi="Times New Roman" w:cs="Times New Roman"/>
          <w:sz w:val="28"/>
          <w:szCs w:val="28"/>
        </w:rPr>
        <w:t>способом приобретения право собственности.</w:t>
      </w:r>
    </w:p>
    <w:p w:rsidR="00160542" w:rsidRDefault="00160542" w:rsidP="00061EC8">
      <w:pPr>
        <w:spacing w:after="0" w:line="360" w:lineRule="auto"/>
        <w:ind w:firstLine="709"/>
        <w:jc w:val="both"/>
        <w:rPr>
          <w:rFonts w:ascii="Times New Roman" w:hAnsi="Times New Roman" w:cs="Times New Roman"/>
          <w:sz w:val="28"/>
          <w:szCs w:val="28"/>
        </w:rPr>
      </w:pPr>
      <w:r w:rsidRPr="008A58A7">
        <w:rPr>
          <w:rFonts w:ascii="Times New Roman" w:hAnsi="Times New Roman" w:cs="Times New Roman"/>
          <w:sz w:val="28"/>
          <w:szCs w:val="28"/>
        </w:rPr>
        <w:t>При классификации способа приобретения права собственности неприемлемыми представляются попытки</w:t>
      </w:r>
      <w:r w:rsidR="00E51A5D" w:rsidRPr="008A58A7">
        <w:rPr>
          <w:rFonts w:ascii="Times New Roman" w:hAnsi="Times New Roman" w:cs="Times New Roman"/>
          <w:sz w:val="28"/>
          <w:szCs w:val="28"/>
        </w:rPr>
        <w:t xml:space="preserve"> использовать оба этих критерия</w:t>
      </w:r>
      <w:r w:rsidRPr="008A58A7">
        <w:rPr>
          <w:rFonts w:ascii="Times New Roman" w:hAnsi="Times New Roman" w:cs="Times New Roman"/>
          <w:sz w:val="28"/>
          <w:szCs w:val="28"/>
        </w:rPr>
        <w:t>,</w:t>
      </w:r>
      <w:r w:rsidR="00E51A5D" w:rsidRPr="008A58A7">
        <w:rPr>
          <w:rFonts w:ascii="Times New Roman" w:hAnsi="Times New Roman" w:cs="Times New Roman"/>
          <w:sz w:val="28"/>
          <w:szCs w:val="28"/>
        </w:rPr>
        <w:t xml:space="preserve"> поэтому</w:t>
      </w:r>
      <w:r w:rsidRPr="008A58A7">
        <w:rPr>
          <w:rFonts w:ascii="Times New Roman" w:hAnsi="Times New Roman" w:cs="Times New Roman"/>
          <w:sz w:val="28"/>
          <w:szCs w:val="28"/>
        </w:rPr>
        <w:t xml:space="preserve"> после рассмотрения различных точек зрения на критерии разграничения способов приобретения право собственности наиболее правильным и отвечающим действительности представляется критерий правопреемства, </w:t>
      </w:r>
      <w:r w:rsidR="00281089" w:rsidRPr="008A58A7">
        <w:rPr>
          <w:rFonts w:ascii="Times New Roman" w:hAnsi="Times New Roman" w:cs="Times New Roman"/>
          <w:sz w:val="28"/>
          <w:szCs w:val="28"/>
        </w:rPr>
        <w:t>поскольку</w:t>
      </w:r>
      <w:r w:rsidRPr="008A58A7">
        <w:rPr>
          <w:rFonts w:ascii="Times New Roman" w:hAnsi="Times New Roman" w:cs="Times New Roman"/>
          <w:sz w:val="28"/>
          <w:szCs w:val="28"/>
        </w:rPr>
        <w:t xml:space="preserve"> позволяет с большей уверенностью и точностью относить различные способы приобретения права собственности как к первоначальным, так и к производным. </w:t>
      </w:r>
    </w:p>
    <w:p w:rsidR="008A58A7" w:rsidRPr="008A58A7" w:rsidRDefault="008A58A7" w:rsidP="00061E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подводя итог к выше изложенному, можно еще раз отметить, что </w:t>
      </w:r>
      <w:r w:rsidR="00486B74">
        <w:rPr>
          <w:rFonts w:ascii="Times New Roman" w:hAnsi="Times New Roman" w:cs="Times New Roman"/>
          <w:sz w:val="28"/>
          <w:szCs w:val="28"/>
        </w:rPr>
        <w:t xml:space="preserve">право собственности принадлежит к числу таких субъективных прав, которые могут возникнуть лишь при наличии определенного юридического факта, а именно и их совокупности. Именно эти юридические факты и называются основаниями возникновения права собственности. </w:t>
      </w:r>
    </w:p>
    <w:p w:rsidR="00160542" w:rsidRDefault="00160542" w:rsidP="00061EC8">
      <w:pPr>
        <w:spacing w:after="0" w:line="360" w:lineRule="auto"/>
        <w:ind w:firstLine="709"/>
        <w:jc w:val="both"/>
        <w:rPr>
          <w:rFonts w:ascii="Times New Roman" w:hAnsi="Times New Roman" w:cs="Times New Roman"/>
          <w:sz w:val="28"/>
          <w:szCs w:val="28"/>
        </w:rPr>
      </w:pPr>
    </w:p>
    <w:p w:rsidR="00486B74" w:rsidRDefault="00486B74" w:rsidP="00061EC8">
      <w:pPr>
        <w:spacing w:after="0" w:line="360" w:lineRule="auto"/>
        <w:ind w:firstLine="709"/>
        <w:jc w:val="both"/>
        <w:rPr>
          <w:rFonts w:ascii="Times New Roman" w:hAnsi="Times New Roman" w:cs="Times New Roman"/>
          <w:sz w:val="28"/>
          <w:szCs w:val="28"/>
        </w:rPr>
      </w:pPr>
    </w:p>
    <w:p w:rsidR="00486B74" w:rsidRDefault="00486B74" w:rsidP="00061EC8">
      <w:pPr>
        <w:spacing w:after="0" w:line="360" w:lineRule="auto"/>
        <w:ind w:firstLine="709"/>
        <w:jc w:val="both"/>
        <w:rPr>
          <w:rFonts w:ascii="Times New Roman" w:hAnsi="Times New Roman" w:cs="Times New Roman"/>
          <w:sz w:val="28"/>
          <w:szCs w:val="28"/>
        </w:rPr>
      </w:pPr>
    </w:p>
    <w:p w:rsidR="00486B74" w:rsidRDefault="00486B74" w:rsidP="00061EC8">
      <w:pPr>
        <w:spacing w:after="0" w:line="360" w:lineRule="auto"/>
        <w:ind w:firstLine="709"/>
        <w:jc w:val="both"/>
        <w:rPr>
          <w:rFonts w:ascii="Times New Roman" w:hAnsi="Times New Roman" w:cs="Times New Roman"/>
          <w:sz w:val="28"/>
          <w:szCs w:val="28"/>
        </w:rPr>
      </w:pPr>
    </w:p>
    <w:p w:rsidR="00486B74" w:rsidRDefault="00486B74" w:rsidP="00061EC8">
      <w:pPr>
        <w:spacing w:after="0" w:line="360" w:lineRule="auto"/>
        <w:ind w:firstLine="709"/>
        <w:jc w:val="both"/>
        <w:rPr>
          <w:rFonts w:ascii="Times New Roman" w:hAnsi="Times New Roman" w:cs="Times New Roman"/>
          <w:sz w:val="28"/>
          <w:szCs w:val="28"/>
        </w:rPr>
      </w:pPr>
    </w:p>
    <w:p w:rsidR="00486B74" w:rsidRDefault="00486B74" w:rsidP="00061EC8">
      <w:pPr>
        <w:spacing w:after="0" w:line="360" w:lineRule="auto"/>
        <w:ind w:firstLine="709"/>
        <w:jc w:val="both"/>
        <w:rPr>
          <w:rFonts w:ascii="Times New Roman" w:hAnsi="Times New Roman" w:cs="Times New Roman"/>
          <w:sz w:val="28"/>
          <w:szCs w:val="28"/>
        </w:rPr>
      </w:pPr>
    </w:p>
    <w:p w:rsidR="00486B74" w:rsidRDefault="00486B74" w:rsidP="00061EC8">
      <w:pPr>
        <w:spacing w:after="0" w:line="360" w:lineRule="auto"/>
        <w:ind w:firstLine="709"/>
        <w:jc w:val="both"/>
        <w:rPr>
          <w:rFonts w:ascii="Times New Roman" w:hAnsi="Times New Roman" w:cs="Times New Roman"/>
          <w:sz w:val="28"/>
          <w:szCs w:val="28"/>
        </w:rPr>
      </w:pPr>
    </w:p>
    <w:p w:rsidR="00486B74" w:rsidRDefault="00486B74" w:rsidP="00061EC8">
      <w:pPr>
        <w:spacing w:after="0" w:line="360" w:lineRule="auto"/>
        <w:ind w:firstLine="709"/>
        <w:jc w:val="both"/>
        <w:rPr>
          <w:rFonts w:ascii="Times New Roman" w:hAnsi="Times New Roman" w:cs="Times New Roman"/>
          <w:sz w:val="28"/>
          <w:szCs w:val="28"/>
        </w:rPr>
      </w:pPr>
    </w:p>
    <w:p w:rsidR="00486B74" w:rsidRDefault="00486B74" w:rsidP="00061EC8">
      <w:pPr>
        <w:spacing w:after="0" w:line="360" w:lineRule="auto"/>
        <w:ind w:firstLine="709"/>
        <w:jc w:val="both"/>
        <w:rPr>
          <w:rFonts w:ascii="Times New Roman" w:hAnsi="Times New Roman" w:cs="Times New Roman"/>
          <w:sz w:val="28"/>
          <w:szCs w:val="28"/>
        </w:rPr>
      </w:pPr>
    </w:p>
    <w:p w:rsidR="00486B74" w:rsidRDefault="00486B74" w:rsidP="00061EC8">
      <w:pPr>
        <w:spacing w:after="0" w:line="360" w:lineRule="auto"/>
        <w:ind w:firstLine="709"/>
        <w:jc w:val="both"/>
        <w:rPr>
          <w:rFonts w:ascii="Times New Roman" w:hAnsi="Times New Roman" w:cs="Times New Roman"/>
          <w:sz w:val="28"/>
          <w:szCs w:val="28"/>
        </w:rPr>
      </w:pPr>
    </w:p>
    <w:p w:rsidR="00486B74" w:rsidRDefault="00486B74" w:rsidP="00061EC8">
      <w:pPr>
        <w:spacing w:after="0" w:line="360" w:lineRule="auto"/>
        <w:ind w:firstLine="709"/>
        <w:jc w:val="both"/>
        <w:rPr>
          <w:rFonts w:ascii="Times New Roman" w:hAnsi="Times New Roman" w:cs="Times New Roman"/>
          <w:sz w:val="28"/>
          <w:szCs w:val="28"/>
        </w:rPr>
      </w:pPr>
    </w:p>
    <w:p w:rsidR="00486B74" w:rsidRDefault="00486B74" w:rsidP="00061EC8">
      <w:pPr>
        <w:spacing w:after="0" w:line="360" w:lineRule="auto"/>
        <w:ind w:firstLine="709"/>
        <w:jc w:val="both"/>
        <w:rPr>
          <w:rFonts w:ascii="Times New Roman" w:hAnsi="Times New Roman" w:cs="Times New Roman"/>
          <w:sz w:val="28"/>
          <w:szCs w:val="28"/>
        </w:rPr>
      </w:pPr>
    </w:p>
    <w:p w:rsidR="00486B74" w:rsidRDefault="00486B74" w:rsidP="00061EC8">
      <w:pPr>
        <w:spacing w:after="0" w:line="360" w:lineRule="auto"/>
        <w:ind w:firstLine="709"/>
        <w:jc w:val="both"/>
        <w:rPr>
          <w:rFonts w:ascii="Times New Roman" w:hAnsi="Times New Roman" w:cs="Times New Roman"/>
          <w:sz w:val="28"/>
          <w:szCs w:val="28"/>
        </w:rPr>
      </w:pPr>
    </w:p>
    <w:p w:rsidR="00486B74" w:rsidRDefault="00486B74" w:rsidP="00061EC8">
      <w:pPr>
        <w:spacing w:after="0" w:line="360" w:lineRule="auto"/>
        <w:ind w:firstLine="709"/>
        <w:jc w:val="both"/>
        <w:rPr>
          <w:rFonts w:ascii="Times New Roman" w:hAnsi="Times New Roman" w:cs="Times New Roman"/>
          <w:sz w:val="28"/>
          <w:szCs w:val="28"/>
        </w:rPr>
      </w:pPr>
    </w:p>
    <w:p w:rsidR="00486B74" w:rsidRDefault="00486B74" w:rsidP="00061EC8">
      <w:pPr>
        <w:spacing w:after="0" w:line="360" w:lineRule="auto"/>
        <w:ind w:firstLine="709"/>
        <w:jc w:val="both"/>
        <w:rPr>
          <w:rFonts w:ascii="Times New Roman" w:hAnsi="Times New Roman" w:cs="Times New Roman"/>
          <w:sz w:val="28"/>
          <w:szCs w:val="28"/>
        </w:rPr>
      </w:pPr>
    </w:p>
    <w:p w:rsidR="00486B74" w:rsidRDefault="00486B74" w:rsidP="00061EC8">
      <w:pPr>
        <w:spacing w:after="0" w:line="360" w:lineRule="auto"/>
        <w:ind w:firstLine="709"/>
        <w:jc w:val="both"/>
        <w:rPr>
          <w:rFonts w:ascii="Times New Roman" w:hAnsi="Times New Roman" w:cs="Times New Roman"/>
          <w:sz w:val="28"/>
          <w:szCs w:val="28"/>
        </w:rPr>
      </w:pPr>
    </w:p>
    <w:p w:rsidR="00486B74" w:rsidRDefault="00486B74" w:rsidP="00061EC8">
      <w:pPr>
        <w:spacing w:after="0" w:line="360" w:lineRule="auto"/>
        <w:ind w:firstLine="709"/>
        <w:jc w:val="both"/>
        <w:rPr>
          <w:rFonts w:ascii="Times New Roman" w:hAnsi="Times New Roman" w:cs="Times New Roman"/>
          <w:sz w:val="28"/>
          <w:szCs w:val="28"/>
        </w:rPr>
      </w:pPr>
    </w:p>
    <w:p w:rsidR="00486B74" w:rsidRDefault="00486B74" w:rsidP="00061EC8">
      <w:pPr>
        <w:spacing w:after="0" w:line="360" w:lineRule="auto"/>
        <w:ind w:firstLine="709"/>
        <w:jc w:val="both"/>
        <w:rPr>
          <w:rFonts w:ascii="Times New Roman" w:hAnsi="Times New Roman" w:cs="Times New Roman"/>
          <w:sz w:val="28"/>
          <w:szCs w:val="28"/>
        </w:rPr>
      </w:pPr>
    </w:p>
    <w:p w:rsidR="00486B74" w:rsidRDefault="00486B74" w:rsidP="00061EC8">
      <w:pPr>
        <w:spacing w:after="0" w:line="360" w:lineRule="auto"/>
        <w:ind w:firstLine="709"/>
        <w:jc w:val="both"/>
        <w:rPr>
          <w:rFonts w:ascii="Times New Roman" w:hAnsi="Times New Roman" w:cs="Times New Roman"/>
          <w:sz w:val="28"/>
          <w:szCs w:val="28"/>
        </w:rPr>
      </w:pPr>
    </w:p>
    <w:p w:rsidR="00486B74" w:rsidRDefault="00486B74" w:rsidP="00061EC8">
      <w:pPr>
        <w:spacing w:after="0" w:line="360" w:lineRule="auto"/>
        <w:ind w:firstLine="709"/>
        <w:jc w:val="both"/>
        <w:rPr>
          <w:rFonts w:ascii="Times New Roman" w:hAnsi="Times New Roman" w:cs="Times New Roman"/>
          <w:sz w:val="28"/>
          <w:szCs w:val="28"/>
        </w:rPr>
      </w:pPr>
    </w:p>
    <w:p w:rsidR="00486B74" w:rsidRDefault="00486B74" w:rsidP="00061EC8">
      <w:pPr>
        <w:spacing w:after="0" w:line="360" w:lineRule="auto"/>
        <w:ind w:firstLine="709"/>
        <w:jc w:val="both"/>
        <w:rPr>
          <w:rFonts w:ascii="Times New Roman" w:hAnsi="Times New Roman" w:cs="Times New Roman"/>
          <w:sz w:val="28"/>
          <w:szCs w:val="28"/>
        </w:rPr>
      </w:pPr>
    </w:p>
    <w:p w:rsidR="00486B74" w:rsidRDefault="00486B74" w:rsidP="00061EC8">
      <w:pPr>
        <w:spacing w:after="0" w:line="360" w:lineRule="auto"/>
        <w:ind w:firstLine="709"/>
        <w:jc w:val="both"/>
        <w:rPr>
          <w:rFonts w:ascii="Times New Roman" w:hAnsi="Times New Roman" w:cs="Times New Roman"/>
          <w:sz w:val="28"/>
          <w:szCs w:val="28"/>
        </w:rPr>
      </w:pPr>
    </w:p>
    <w:p w:rsidR="00486B74" w:rsidRDefault="00486B74" w:rsidP="00061EC8">
      <w:pPr>
        <w:spacing w:after="0" w:line="360" w:lineRule="auto"/>
        <w:ind w:firstLine="709"/>
        <w:jc w:val="both"/>
        <w:rPr>
          <w:rFonts w:ascii="Times New Roman" w:hAnsi="Times New Roman" w:cs="Times New Roman"/>
          <w:sz w:val="28"/>
          <w:szCs w:val="28"/>
        </w:rPr>
      </w:pPr>
    </w:p>
    <w:p w:rsidR="00486B74" w:rsidRPr="009A388D" w:rsidRDefault="00486B74" w:rsidP="00061EC8">
      <w:pPr>
        <w:spacing w:after="0" w:line="360" w:lineRule="auto"/>
        <w:ind w:firstLine="709"/>
        <w:jc w:val="both"/>
        <w:rPr>
          <w:rFonts w:ascii="Times New Roman" w:hAnsi="Times New Roman" w:cs="Times New Roman"/>
          <w:sz w:val="28"/>
          <w:szCs w:val="28"/>
        </w:rPr>
      </w:pPr>
    </w:p>
    <w:p w:rsidR="00FF3287" w:rsidRDefault="00C215DE" w:rsidP="00061EC8">
      <w:pPr>
        <w:pStyle w:val="2"/>
        <w:shd w:val="clear" w:color="auto" w:fill="FFFFFF"/>
        <w:spacing w:before="0" w:beforeAutospacing="0" w:after="0" w:afterAutospacing="0" w:line="360" w:lineRule="auto"/>
        <w:jc w:val="center"/>
        <w:rPr>
          <w:b w:val="0"/>
          <w:sz w:val="28"/>
          <w:szCs w:val="28"/>
        </w:rPr>
      </w:pPr>
      <w:r w:rsidRPr="009A388D">
        <w:rPr>
          <w:b w:val="0"/>
          <w:bCs w:val="0"/>
          <w:sz w:val="28"/>
          <w:szCs w:val="28"/>
        </w:rPr>
        <w:lastRenderedPageBreak/>
        <w:t>Г</w:t>
      </w:r>
      <w:r w:rsidR="00CB766D" w:rsidRPr="009A388D">
        <w:rPr>
          <w:b w:val="0"/>
          <w:bCs w:val="0"/>
          <w:sz w:val="28"/>
          <w:szCs w:val="28"/>
        </w:rPr>
        <w:t>лава</w:t>
      </w:r>
      <w:r w:rsidRPr="009A388D">
        <w:rPr>
          <w:b w:val="0"/>
          <w:bCs w:val="0"/>
          <w:sz w:val="28"/>
          <w:szCs w:val="28"/>
        </w:rPr>
        <w:t xml:space="preserve"> 2</w:t>
      </w:r>
      <w:r w:rsidR="00FF3287" w:rsidRPr="009A388D">
        <w:rPr>
          <w:b w:val="0"/>
          <w:bCs w:val="0"/>
          <w:sz w:val="28"/>
          <w:szCs w:val="28"/>
        </w:rPr>
        <w:t xml:space="preserve">. </w:t>
      </w:r>
      <w:r w:rsidR="00567CA7" w:rsidRPr="009A388D">
        <w:rPr>
          <w:b w:val="0"/>
          <w:sz w:val="28"/>
          <w:szCs w:val="28"/>
        </w:rPr>
        <w:t>ПЕРВОНАЧАЛЬНЫЕ И ПРОИЗВОДНЫЕ СПОСОБЫ ПРИОБРЕТЕНИЯ ПРАВА СОБСТВЕННОСТИ: ПРОБЛЕМЫ ТЕОРИИ И ПРАКТИКИ</w:t>
      </w:r>
    </w:p>
    <w:p w:rsidR="00DA0104" w:rsidRPr="009A388D" w:rsidRDefault="00DA0104" w:rsidP="00061EC8">
      <w:pPr>
        <w:pStyle w:val="2"/>
        <w:shd w:val="clear" w:color="auto" w:fill="FFFFFF"/>
        <w:spacing w:before="0" w:beforeAutospacing="0" w:after="0" w:afterAutospacing="0" w:line="360" w:lineRule="auto"/>
        <w:jc w:val="center"/>
        <w:rPr>
          <w:b w:val="0"/>
          <w:sz w:val="28"/>
          <w:szCs w:val="28"/>
        </w:rPr>
      </w:pPr>
    </w:p>
    <w:p w:rsidR="00FF3287" w:rsidRPr="009A388D" w:rsidRDefault="00C215DE" w:rsidP="00061EC8">
      <w:pPr>
        <w:pStyle w:val="a4"/>
        <w:numPr>
          <w:ilvl w:val="1"/>
          <w:numId w:val="19"/>
        </w:numPr>
        <w:spacing w:after="0" w:line="360" w:lineRule="auto"/>
        <w:jc w:val="center"/>
        <w:rPr>
          <w:rFonts w:ascii="Times New Roman" w:hAnsi="Times New Roman" w:cs="Times New Roman"/>
          <w:bCs/>
          <w:sz w:val="28"/>
          <w:szCs w:val="28"/>
        </w:rPr>
      </w:pPr>
      <w:r w:rsidRPr="009A388D">
        <w:rPr>
          <w:rFonts w:ascii="Times New Roman" w:hAnsi="Times New Roman" w:cs="Times New Roman"/>
          <w:bCs/>
          <w:sz w:val="28"/>
          <w:szCs w:val="28"/>
        </w:rPr>
        <w:t>П</w:t>
      </w:r>
      <w:r w:rsidR="00FF3287" w:rsidRPr="009A388D">
        <w:rPr>
          <w:rFonts w:ascii="Times New Roman" w:hAnsi="Times New Roman" w:cs="Times New Roman"/>
          <w:bCs/>
          <w:sz w:val="28"/>
          <w:szCs w:val="28"/>
        </w:rPr>
        <w:t>ервоначальны</w:t>
      </w:r>
      <w:r w:rsidRPr="009A388D">
        <w:rPr>
          <w:rFonts w:ascii="Times New Roman" w:hAnsi="Times New Roman" w:cs="Times New Roman"/>
          <w:bCs/>
          <w:sz w:val="28"/>
          <w:szCs w:val="28"/>
        </w:rPr>
        <w:t>е способы</w:t>
      </w:r>
      <w:r w:rsidR="00FF3287" w:rsidRPr="009A388D">
        <w:rPr>
          <w:rFonts w:ascii="Times New Roman" w:hAnsi="Times New Roman" w:cs="Times New Roman"/>
          <w:bCs/>
          <w:sz w:val="28"/>
          <w:szCs w:val="28"/>
        </w:rPr>
        <w:t xml:space="preserve"> приобретения права собственности</w:t>
      </w:r>
    </w:p>
    <w:p w:rsidR="00756483" w:rsidRPr="009A388D" w:rsidRDefault="00756483" w:rsidP="00061EC8">
      <w:pPr>
        <w:pStyle w:val="a4"/>
        <w:spacing w:after="0" w:line="360" w:lineRule="auto"/>
        <w:ind w:left="360"/>
        <w:rPr>
          <w:rFonts w:ascii="Times New Roman" w:hAnsi="Times New Roman" w:cs="Times New Roman"/>
          <w:bCs/>
          <w:sz w:val="28"/>
          <w:szCs w:val="28"/>
        </w:rPr>
      </w:pPr>
    </w:p>
    <w:p w:rsidR="00756483" w:rsidRPr="009A388D" w:rsidRDefault="00FF3287"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Первоначальные способы п</w:t>
      </w:r>
      <w:r w:rsidR="00756483" w:rsidRPr="009A388D">
        <w:rPr>
          <w:rFonts w:ascii="Times New Roman" w:hAnsi="Times New Roman" w:cs="Times New Roman"/>
          <w:bCs/>
          <w:sz w:val="28"/>
          <w:szCs w:val="28"/>
        </w:rPr>
        <w:t xml:space="preserve">риобретения права собственности </w:t>
      </w:r>
      <w:r w:rsidRPr="009A388D">
        <w:rPr>
          <w:rFonts w:ascii="Times New Roman" w:hAnsi="Times New Roman" w:cs="Times New Roman"/>
          <w:bCs/>
          <w:sz w:val="28"/>
          <w:szCs w:val="28"/>
        </w:rPr>
        <w:t xml:space="preserve">– </w:t>
      </w:r>
      <w:r w:rsidR="00756483" w:rsidRPr="009A388D">
        <w:rPr>
          <w:rFonts w:ascii="Times New Roman" w:hAnsi="Times New Roman" w:cs="Times New Roman"/>
          <w:bCs/>
          <w:sz w:val="28"/>
          <w:szCs w:val="28"/>
        </w:rPr>
        <w:t xml:space="preserve">это </w:t>
      </w:r>
      <w:r w:rsidRPr="009A388D">
        <w:rPr>
          <w:rFonts w:ascii="Times New Roman" w:hAnsi="Times New Roman" w:cs="Times New Roman"/>
          <w:bCs/>
          <w:sz w:val="28"/>
          <w:szCs w:val="28"/>
        </w:rPr>
        <w:t xml:space="preserve">основания приобретения, не зависящие </w:t>
      </w:r>
      <w:r w:rsidR="008C774D" w:rsidRPr="009A388D">
        <w:rPr>
          <w:rFonts w:ascii="Times New Roman" w:hAnsi="Times New Roman" w:cs="Times New Roman"/>
          <w:bCs/>
          <w:sz w:val="28"/>
          <w:szCs w:val="28"/>
        </w:rPr>
        <w:t>от предшествующего собственника, включая случаи, когда собственник и вовсе отсутствует.</w:t>
      </w:r>
      <w:r w:rsidR="00756483" w:rsidRPr="009A388D">
        <w:rPr>
          <w:rFonts w:ascii="Times New Roman" w:hAnsi="Times New Roman" w:cs="Times New Roman"/>
          <w:bCs/>
          <w:sz w:val="28"/>
          <w:szCs w:val="28"/>
        </w:rPr>
        <w:t xml:space="preserve"> Таким образом, </w:t>
      </w:r>
      <w:r w:rsidR="008C774D" w:rsidRPr="009A388D">
        <w:rPr>
          <w:rFonts w:ascii="Times New Roman" w:hAnsi="Times New Roman" w:cs="Times New Roman"/>
          <w:bCs/>
          <w:sz w:val="28"/>
          <w:szCs w:val="28"/>
        </w:rPr>
        <w:t>при первоначальном способе</w:t>
      </w:r>
      <w:r w:rsidR="00756483" w:rsidRPr="009A388D">
        <w:rPr>
          <w:rFonts w:ascii="Times New Roman" w:hAnsi="Times New Roman" w:cs="Times New Roman"/>
          <w:bCs/>
          <w:sz w:val="28"/>
          <w:szCs w:val="28"/>
        </w:rPr>
        <w:t xml:space="preserve"> </w:t>
      </w:r>
      <w:r w:rsidR="008C774D" w:rsidRPr="009A388D">
        <w:rPr>
          <w:rFonts w:ascii="Times New Roman" w:hAnsi="Times New Roman" w:cs="Times New Roman"/>
          <w:bCs/>
          <w:sz w:val="28"/>
          <w:szCs w:val="28"/>
        </w:rPr>
        <w:t xml:space="preserve">право собственности устанавливается на имущество </w:t>
      </w:r>
      <w:r w:rsidR="00756483" w:rsidRPr="009A388D">
        <w:rPr>
          <w:rFonts w:ascii="Times New Roman" w:hAnsi="Times New Roman" w:cs="Times New Roman"/>
          <w:bCs/>
          <w:sz w:val="28"/>
          <w:szCs w:val="28"/>
        </w:rPr>
        <w:t>впервые либо возникает помимо воли прежнего собственника</w:t>
      </w:r>
      <w:r w:rsidR="008C774D" w:rsidRPr="009A388D">
        <w:rPr>
          <w:rFonts w:ascii="Times New Roman" w:hAnsi="Times New Roman" w:cs="Times New Roman"/>
          <w:bCs/>
          <w:sz w:val="28"/>
          <w:szCs w:val="28"/>
        </w:rPr>
        <w:t xml:space="preserve">, например при </w:t>
      </w:r>
      <w:r w:rsidR="00756483" w:rsidRPr="009A388D">
        <w:rPr>
          <w:rFonts w:ascii="Times New Roman" w:hAnsi="Times New Roman" w:cs="Times New Roman"/>
          <w:bCs/>
          <w:sz w:val="28"/>
          <w:szCs w:val="28"/>
        </w:rPr>
        <w:t>изготовлени</w:t>
      </w:r>
      <w:r w:rsidR="008C774D" w:rsidRPr="009A388D">
        <w:rPr>
          <w:rFonts w:ascii="Times New Roman" w:hAnsi="Times New Roman" w:cs="Times New Roman"/>
          <w:bCs/>
          <w:sz w:val="28"/>
          <w:szCs w:val="28"/>
        </w:rPr>
        <w:t>и</w:t>
      </w:r>
      <w:r w:rsidR="00756483" w:rsidRPr="009A388D">
        <w:rPr>
          <w:rFonts w:ascii="Times New Roman" w:hAnsi="Times New Roman" w:cs="Times New Roman"/>
          <w:bCs/>
          <w:sz w:val="28"/>
          <w:szCs w:val="28"/>
        </w:rPr>
        <w:t xml:space="preserve"> вещи, конфискаци</w:t>
      </w:r>
      <w:r w:rsidR="008C774D" w:rsidRPr="009A388D">
        <w:rPr>
          <w:rFonts w:ascii="Times New Roman" w:hAnsi="Times New Roman" w:cs="Times New Roman"/>
          <w:bCs/>
          <w:sz w:val="28"/>
          <w:szCs w:val="28"/>
        </w:rPr>
        <w:t>и имущества</w:t>
      </w:r>
      <w:r w:rsidR="00281089" w:rsidRPr="009A388D">
        <w:rPr>
          <w:rStyle w:val="a6"/>
          <w:rFonts w:ascii="Times New Roman" w:hAnsi="Times New Roman" w:cs="Times New Roman"/>
          <w:bCs/>
          <w:sz w:val="28"/>
          <w:szCs w:val="28"/>
        </w:rPr>
        <w:footnoteReference w:id="13"/>
      </w:r>
      <w:r w:rsidR="00756483" w:rsidRPr="009A388D">
        <w:rPr>
          <w:rFonts w:ascii="Times New Roman" w:hAnsi="Times New Roman" w:cs="Times New Roman"/>
          <w:bCs/>
          <w:sz w:val="28"/>
          <w:szCs w:val="28"/>
        </w:rPr>
        <w:t>.</w:t>
      </w:r>
    </w:p>
    <w:p w:rsidR="00756483" w:rsidRPr="009A388D" w:rsidRDefault="00756483"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 xml:space="preserve">Рассмотрим более подробно разновидности первоначальных способов приобретения права собственности, </w:t>
      </w:r>
      <w:r w:rsidR="002247B5" w:rsidRPr="009A388D">
        <w:rPr>
          <w:rFonts w:ascii="Times New Roman" w:hAnsi="Times New Roman" w:cs="Times New Roman"/>
          <w:bCs/>
          <w:sz w:val="28"/>
          <w:szCs w:val="28"/>
        </w:rPr>
        <w:t>которые предусмотрены гражданским</w:t>
      </w:r>
      <w:r w:rsidRPr="009A388D">
        <w:rPr>
          <w:rFonts w:ascii="Times New Roman" w:hAnsi="Times New Roman" w:cs="Times New Roman"/>
          <w:bCs/>
          <w:sz w:val="28"/>
          <w:szCs w:val="28"/>
        </w:rPr>
        <w:t xml:space="preserve"> законодательство</w:t>
      </w:r>
      <w:r w:rsidR="002247B5" w:rsidRPr="009A388D">
        <w:rPr>
          <w:rFonts w:ascii="Times New Roman" w:hAnsi="Times New Roman" w:cs="Times New Roman"/>
          <w:bCs/>
          <w:sz w:val="28"/>
          <w:szCs w:val="28"/>
        </w:rPr>
        <w:t>м.</w:t>
      </w:r>
    </w:p>
    <w:p w:rsidR="00DF4CD0" w:rsidRPr="009A388D" w:rsidRDefault="002247B5" w:rsidP="00061EC8">
      <w:pPr>
        <w:pStyle w:val="a4"/>
        <w:numPr>
          <w:ilvl w:val="0"/>
          <w:numId w:val="6"/>
        </w:numPr>
        <w:spacing w:after="0" w:line="360" w:lineRule="auto"/>
        <w:ind w:left="0" w:firstLine="1134"/>
        <w:jc w:val="both"/>
        <w:rPr>
          <w:rFonts w:ascii="Times New Roman" w:hAnsi="Times New Roman" w:cs="Times New Roman"/>
          <w:bCs/>
          <w:sz w:val="28"/>
          <w:szCs w:val="28"/>
        </w:rPr>
      </w:pPr>
      <w:r w:rsidRPr="009A388D">
        <w:rPr>
          <w:rFonts w:ascii="Times New Roman" w:hAnsi="Times New Roman" w:cs="Times New Roman"/>
          <w:bCs/>
          <w:sz w:val="28"/>
          <w:szCs w:val="28"/>
        </w:rPr>
        <w:t>п</w:t>
      </w:r>
      <w:r w:rsidR="00756483" w:rsidRPr="009A388D">
        <w:rPr>
          <w:rFonts w:ascii="Times New Roman" w:hAnsi="Times New Roman" w:cs="Times New Roman"/>
          <w:bCs/>
          <w:sz w:val="28"/>
          <w:szCs w:val="28"/>
        </w:rPr>
        <w:t>роизводство и переработка.</w:t>
      </w:r>
      <w:r w:rsidRPr="009A388D">
        <w:rPr>
          <w:rFonts w:ascii="Times New Roman" w:hAnsi="Times New Roman" w:cs="Times New Roman"/>
          <w:bCs/>
          <w:sz w:val="28"/>
          <w:szCs w:val="28"/>
        </w:rPr>
        <w:t xml:space="preserve"> Суть данных способов приобретения права собственности состоит в том, что п</w:t>
      </w:r>
      <w:r w:rsidR="00756483" w:rsidRPr="009A388D">
        <w:rPr>
          <w:rFonts w:ascii="Times New Roman" w:hAnsi="Times New Roman" w:cs="Times New Roman"/>
          <w:bCs/>
          <w:sz w:val="28"/>
          <w:szCs w:val="28"/>
        </w:rPr>
        <w:t>раво собственности на новую вещь, изготовленную или созданную лицом для себя с соблюдением закона и иных правовых актов,</w:t>
      </w:r>
      <w:r w:rsidRPr="009A388D">
        <w:rPr>
          <w:rFonts w:ascii="Times New Roman" w:hAnsi="Times New Roman" w:cs="Times New Roman"/>
          <w:bCs/>
          <w:sz w:val="28"/>
          <w:szCs w:val="28"/>
        </w:rPr>
        <w:t xml:space="preserve"> </w:t>
      </w:r>
      <w:r w:rsidR="006D7AAF" w:rsidRPr="009A388D">
        <w:rPr>
          <w:rFonts w:ascii="Times New Roman" w:hAnsi="Times New Roman" w:cs="Times New Roman"/>
          <w:bCs/>
          <w:sz w:val="28"/>
          <w:szCs w:val="28"/>
        </w:rPr>
        <w:t>возникает у изготовителя. В случае, если вещь изготавливается</w:t>
      </w:r>
      <w:r w:rsidR="00756483" w:rsidRPr="009A388D">
        <w:rPr>
          <w:rFonts w:ascii="Times New Roman" w:hAnsi="Times New Roman" w:cs="Times New Roman"/>
          <w:bCs/>
          <w:sz w:val="28"/>
          <w:szCs w:val="28"/>
        </w:rPr>
        <w:t xml:space="preserve"> по договору для </w:t>
      </w:r>
      <w:r w:rsidR="006D7AAF" w:rsidRPr="009A388D">
        <w:rPr>
          <w:rFonts w:ascii="Times New Roman" w:hAnsi="Times New Roman" w:cs="Times New Roman"/>
          <w:bCs/>
          <w:sz w:val="28"/>
          <w:szCs w:val="28"/>
        </w:rPr>
        <w:t>иного</w:t>
      </w:r>
      <w:r w:rsidR="00756483" w:rsidRPr="009A388D">
        <w:rPr>
          <w:rFonts w:ascii="Times New Roman" w:hAnsi="Times New Roman" w:cs="Times New Roman"/>
          <w:bCs/>
          <w:sz w:val="28"/>
          <w:szCs w:val="28"/>
        </w:rPr>
        <w:t xml:space="preserve"> лица, </w:t>
      </w:r>
      <w:r w:rsidR="006D7AAF" w:rsidRPr="009A388D">
        <w:rPr>
          <w:rFonts w:ascii="Times New Roman" w:hAnsi="Times New Roman" w:cs="Times New Roman"/>
          <w:bCs/>
          <w:sz w:val="28"/>
          <w:szCs w:val="28"/>
        </w:rPr>
        <w:t xml:space="preserve">это лицо </w:t>
      </w:r>
      <w:r w:rsidR="00756483" w:rsidRPr="009A388D">
        <w:rPr>
          <w:rFonts w:ascii="Times New Roman" w:hAnsi="Times New Roman" w:cs="Times New Roman"/>
          <w:bCs/>
          <w:sz w:val="28"/>
          <w:szCs w:val="28"/>
        </w:rPr>
        <w:t xml:space="preserve">и становится собственником в силу договорных условий. Важное значение при этом </w:t>
      </w:r>
      <w:r w:rsidR="006D7AAF" w:rsidRPr="009A388D">
        <w:rPr>
          <w:rFonts w:ascii="Times New Roman" w:hAnsi="Times New Roman" w:cs="Times New Roman"/>
          <w:bCs/>
          <w:sz w:val="28"/>
          <w:szCs w:val="28"/>
        </w:rPr>
        <w:t>имеет</w:t>
      </w:r>
      <w:r w:rsidR="00756483" w:rsidRPr="009A388D">
        <w:rPr>
          <w:rFonts w:ascii="Times New Roman" w:hAnsi="Times New Roman" w:cs="Times New Roman"/>
          <w:bCs/>
          <w:sz w:val="28"/>
          <w:szCs w:val="28"/>
        </w:rPr>
        <w:t xml:space="preserve"> момент, с которого вещь </w:t>
      </w:r>
      <w:r w:rsidR="008C774D" w:rsidRPr="009A388D">
        <w:rPr>
          <w:rFonts w:ascii="Times New Roman" w:hAnsi="Times New Roman" w:cs="Times New Roman"/>
          <w:bCs/>
          <w:sz w:val="28"/>
          <w:szCs w:val="28"/>
        </w:rPr>
        <w:t>может</w:t>
      </w:r>
      <w:r w:rsidR="00756483" w:rsidRPr="009A388D">
        <w:rPr>
          <w:rFonts w:ascii="Times New Roman" w:hAnsi="Times New Roman" w:cs="Times New Roman"/>
          <w:bCs/>
          <w:sz w:val="28"/>
          <w:szCs w:val="28"/>
        </w:rPr>
        <w:t xml:space="preserve"> считать</w:t>
      </w:r>
      <w:r w:rsidR="008C774D" w:rsidRPr="009A388D">
        <w:rPr>
          <w:rFonts w:ascii="Times New Roman" w:hAnsi="Times New Roman" w:cs="Times New Roman"/>
          <w:bCs/>
          <w:sz w:val="28"/>
          <w:szCs w:val="28"/>
        </w:rPr>
        <w:t>ся</w:t>
      </w:r>
      <w:r w:rsidR="00756483" w:rsidRPr="009A388D">
        <w:rPr>
          <w:rFonts w:ascii="Times New Roman" w:hAnsi="Times New Roman" w:cs="Times New Roman"/>
          <w:bCs/>
          <w:sz w:val="28"/>
          <w:szCs w:val="28"/>
        </w:rPr>
        <w:t xml:space="preserve"> созданной, так как</w:t>
      </w:r>
      <w:r w:rsidR="006D7AAF" w:rsidRPr="009A388D">
        <w:rPr>
          <w:rFonts w:ascii="Times New Roman" w:hAnsi="Times New Roman" w:cs="Times New Roman"/>
          <w:bCs/>
          <w:sz w:val="28"/>
          <w:szCs w:val="28"/>
        </w:rPr>
        <w:t xml:space="preserve"> именно </w:t>
      </w:r>
      <w:r w:rsidR="008C774D" w:rsidRPr="009A388D">
        <w:rPr>
          <w:rFonts w:ascii="Times New Roman" w:hAnsi="Times New Roman" w:cs="Times New Roman"/>
          <w:bCs/>
          <w:sz w:val="28"/>
          <w:szCs w:val="28"/>
        </w:rPr>
        <w:t>этот момент</w:t>
      </w:r>
      <w:r w:rsidR="006D7AAF" w:rsidRPr="009A388D">
        <w:rPr>
          <w:rFonts w:ascii="Times New Roman" w:hAnsi="Times New Roman" w:cs="Times New Roman"/>
          <w:bCs/>
          <w:sz w:val="28"/>
          <w:szCs w:val="28"/>
        </w:rPr>
        <w:t xml:space="preserve"> и можно считать</w:t>
      </w:r>
      <w:r w:rsidR="00756483" w:rsidRPr="009A388D">
        <w:rPr>
          <w:rFonts w:ascii="Times New Roman" w:hAnsi="Times New Roman" w:cs="Times New Roman"/>
          <w:bCs/>
          <w:sz w:val="28"/>
          <w:szCs w:val="28"/>
        </w:rPr>
        <w:t xml:space="preserve"> правопорождающим фактом. Для движимых вещей этот момент определяется фактом окончания соответствующей деятельности, а для недвижимых </w:t>
      </w:r>
      <w:r w:rsidRPr="009A388D">
        <w:rPr>
          <w:rFonts w:ascii="Times New Roman" w:hAnsi="Times New Roman" w:cs="Times New Roman"/>
          <w:bCs/>
          <w:sz w:val="28"/>
          <w:szCs w:val="28"/>
        </w:rPr>
        <w:t>–</w:t>
      </w:r>
      <w:r w:rsidR="00756483" w:rsidRPr="009A388D">
        <w:rPr>
          <w:rFonts w:ascii="Times New Roman" w:hAnsi="Times New Roman" w:cs="Times New Roman"/>
          <w:bCs/>
          <w:sz w:val="28"/>
          <w:szCs w:val="28"/>
        </w:rPr>
        <w:t xml:space="preserve"> момен</w:t>
      </w:r>
      <w:r w:rsidRPr="009A388D">
        <w:rPr>
          <w:rFonts w:ascii="Times New Roman" w:hAnsi="Times New Roman" w:cs="Times New Roman"/>
          <w:bCs/>
          <w:sz w:val="28"/>
          <w:szCs w:val="28"/>
        </w:rPr>
        <w:t>т</w:t>
      </w:r>
      <w:r w:rsidR="008C774D" w:rsidRPr="009A388D">
        <w:rPr>
          <w:rFonts w:ascii="Times New Roman" w:hAnsi="Times New Roman" w:cs="Times New Roman"/>
          <w:bCs/>
          <w:sz w:val="28"/>
          <w:szCs w:val="28"/>
        </w:rPr>
        <w:t xml:space="preserve"> </w:t>
      </w:r>
      <w:r w:rsidRPr="009A388D">
        <w:rPr>
          <w:rFonts w:ascii="Times New Roman" w:hAnsi="Times New Roman" w:cs="Times New Roman"/>
          <w:bCs/>
          <w:sz w:val="28"/>
          <w:szCs w:val="28"/>
        </w:rPr>
        <w:t>государственной регистрации</w:t>
      </w:r>
      <w:r w:rsidR="00756483" w:rsidRPr="009A388D">
        <w:rPr>
          <w:rFonts w:ascii="Times New Roman" w:hAnsi="Times New Roman" w:cs="Times New Roman"/>
          <w:bCs/>
          <w:sz w:val="28"/>
          <w:szCs w:val="28"/>
        </w:rPr>
        <w:t xml:space="preserve">. </w:t>
      </w:r>
      <w:r w:rsidR="008C774D" w:rsidRPr="009A388D">
        <w:rPr>
          <w:rFonts w:ascii="Times New Roman" w:hAnsi="Times New Roman" w:cs="Times New Roman"/>
          <w:bCs/>
          <w:sz w:val="28"/>
          <w:szCs w:val="28"/>
        </w:rPr>
        <w:t xml:space="preserve">Следует понимать, что до совершения такой регистрации, юридически считается, что </w:t>
      </w:r>
      <w:r w:rsidR="00756483" w:rsidRPr="009A388D">
        <w:rPr>
          <w:rFonts w:ascii="Times New Roman" w:hAnsi="Times New Roman" w:cs="Times New Roman"/>
          <w:bCs/>
          <w:sz w:val="28"/>
          <w:szCs w:val="28"/>
        </w:rPr>
        <w:t xml:space="preserve">вновь создаваемая недвижимая вещь не существует, а представляет собой </w:t>
      </w:r>
      <w:r w:rsidR="008C774D" w:rsidRPr="009A388D">
        <w:rPr>
          <w:rFonts w:ascii="Times New Roman" w:hAnsi="Times New Roman" w:cs="Times New Roman"/>
          <w:bCs/>
          <w:sz w:val="28"/>
          <w:szCs w:val="28"/>
        </w:rPr>
        <w:t xml:space="preserve">лишь </w:t>
      </w:r>
      <w:r w:rsidR="00756483" w:rsidRPr="009A388D">
        <w:rPr>
          <w:rFonts w:ascii="Times New Roman" w:hAnsi="Times New Roman" w:cs="Times New Roman"/>
          <w:bCs/>
          <w:sz w:val="28"/>
          <w:szCs w:val="28"/>
        </w:rPr>
        <w:t>особый объект права</w:t>
      </w:r>
      <w:r w:rsidR="00DF4CD0" w:rsidRPr="009A388D">
        <w:rPr>
          <w:rFonts w:ascii="Times New Roman" w:hAnsi="Times New Roman" w:cs="Times New Roman"/>
          <w:bCs/>
          <w:sz w:val="28"/>
          <w:szCs w:val="28"/>
        </w:rPr>
        <w:t>.</w:t>
      </w:r>
    </w:p>
    <w:p w:rsidR="00001F1C" w:rsidRPr="009A388D" w:rsidRDefault="00001F1C"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lastRenderedPageBreak/>
        <w:t>Право собственности на новую движимую вещь возникает также в результате переработки соответствующих материалов, из которых она создается. Правило части 1 пункта 1 статьи 218 ГК РФ рассчитано на нормальные условия гражданского оборота, когда новая вещь изготавливается из материалов, принадлежащих ее создателю на правовом основании, так как изготовление вещи из чужих материалов регулируется в статье 220 ГК РФ. Приобретение права собственности в результате создания вещи является способом реализации способности иметь имущество на праве собственности (статья 18 и 48 ГК РФ)</w:t>
      </w:r>
      <w:r w:rsidR="00FE10F0" w:rsidRPr="009A388D">
        <w:rPr>
          <w:rStyle w:val="a6"/>
          <w:rFonts w:ascii="Times New Roman" w:hAnsi="Times New Roman" w:cs="Times New Roman"/>
          <w:bCs/>
          <w:sz w:val="28"/>
          <w:szCs w:val="28"/>
        </w:rPr>
        <w:footnoteReference w:id="14"/>
      </w:r>
      <w:r w:rsidRPr="009A388D">
        <w:rPr>
          <w:rFonts w:ascii="Times New Roman" w:hAnsi="Times New Roman" w:cs="Times New Roman"/>
          <w:bCs/>
          <w:sz w:val="28"/>
          <w:szCs w:val="28"/>
        </w:rPr>
        <w:t>.</w:t>
      </w:r>
    </w:p>
    <w:p w:rsidR="00001F1C" w:rsidRPr="009A388D" w:rsidRDefault="00001F1C"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Граждане приобретают право собственности на вещи, созданные своим трудом. Изготовление вещи юридическим лицом и в ряде случаев индивидуальным предпринимателем подразумевает использование труда наемных работников. При этом необходимым признаком является создание вещи для себя, в противном случае право собственности на вещь возникает у контрагента по договору подряда. Следует согласиться с мнением В.А. Рыбакова и В.А. Тархова, которые указывают, что «слова «для себя» в пункте 1 статьи 218 следовало бы убрать, потому что они здесь не имеют такого значения, как в абзаце 2 пункта 1 статьи 220 ГК</w:t>
      </w:r>
      <w:r w:rsidR="00143939">
        <w:rPr>
          <w:rFonts w:ascii="Times New Roman" w:hAnsi="Times New Roman" w:cs="Times New Roman"/>
          <w:bCs/>
          <w:sz w:val="28"/>
          <w:szCs w:val="28"/>
        </w:rPr>
        <w:t xml:space="preserve"> РФ</w:t>
      </w:r>
      <w:r w:rsidRPr="009A388D">
        <w:rPr>
          <w:rFonts w:ascii="Times New Roman" w:hAnsi="Times New Roman" w:cs="Times New Roman"/>
          <w:bCs/>
          <w:sz w:val="28"/>
          <w:szCs w:val="28"/>
        </w:rPr>
        <w:t xml:space="preserve">, и способны ввести в заблуждение». Так, рабочий изготавливает вещь не для себя, а для предприятия и </w:t>
      </w:r>
      <w:r w:rsidR="00AA780B" w:rsidRPr="009A388D">
        <w:rPr>
          <w:rFonts w:ascii="Times New Roman" w:hAnsi="Times New Roman" w:cs="Times New Roman"/>
          <w:bCs/>
          <w:sz w:val="28"/>
          <w:szCs w:val="28"/>
        </w:rPr>
        <w:t xml:space="preserve">данная вещь в таком случае не </w:t>
      </w:r>
      <w:r w:rsidRPr="009A388D">
        <w:rPr>
          <w:rFonts w:ascii="Times New Roman" w:hAnsi="Times New Roman" w:cs="Times New Roman"/>
          <w:bCs/>
          <w:sz w:val="28"/>
          <w:szCs w:val="28"/>
        </w:rPr>
        <w:t xml:space="preserve">становится </w:t>
      </w:r>
      <w:r w:rsidR="00AA780B" w:rsidRPr="009A388D">
        <w:rPr>
          <w:rFonts w:ascii="Times New Roman" w:hAnsi="Times New Roman" w:cs="Times New Roman"/>
          <w:bCs/>
          <w:sz w:val="28"/>
          <w:szCs w:val="28"/>
        </w:rPr>
        <w:t xml:space="preserve">его </w:t>
      </w:r>
      <w:r w:rsidRPr="009A388D">
        <w:rPr>
          <w:rFonts w:ascii="Times New Roman" w:hAnsi="Times New Roman" w:cs="Times New Roman"/>
          <w:bCs/>
          <w:sz w:val="28"/>
          <w:szCs w:val="28"/>
        </w:rPr>
        <w:t>собствен</w:t>
      </w:r>
      <w:r w:rsidR="00AA780B" w:rsidRPr="009A388D">
        <w:rPr>
          <w:rFonts w:ascii="Times New Roman" w:hAnsi="Times New Roman" w:cs="Times New Roman"/>
          <w:bCs/>
          <w:sz w:val="28"/>
          <w:szCs w:val="28"/>
        </w:rPr>
        <w:t>ностью</w:t>
      </w:r>
      <w:r w:rsidRPr="009A388D">
        <w:rPr>
          <w:rFonts w:ascii="Times New Roman" w:hAnsi="Times New Roman" w:cs="Times New Roman"/>
          <w:bCs/>
          <w:sz w:val="28"/>
          <w:szCs w:val="28"/>
        </w:rPr>
        <w:t>. Предприятие, в зависимости от того, чье оно, становится либо не становится собственником произведенной на нем продукции, но в обоих случаях изготавливает ее</w:t>
      </w:r>
      <w:r w:rsidR="00613894" w:rsidRPr="009A388D">
        <w:rPr>
          <w:rFonts w:ascii="Times New Roman" w:hAnsi="Times New Roman" w:cs="Times New Roman"/>
          <w:bCs/>
          <w:sz w:val="28"/>
          <w:szCs w:val="28"/>
        </w:rPr>
        <w:t xml:space="preserve"> не для себя, а для продажи (статья</w:t>
      </w:r>
      <w:r w:rsidRPr="009A388D">
        <w:rPr>
          <w:rFonts w:ascii="Times New Roman" w:hAnsi="Times New Roman" w:cs="Times New Roman"/>
          <w:bCs/>
          <w:sz w:val="28"/>
          <w:szCs w:val="28"/>
        </w:rPr>
        <w:t xml:space="preserve"> 506, 535 или 754 ГК).</w:t>
      </w:r>
    </w:p>
    <w:p w:rsidR="00DF4CD0" w:rsidRDefault="00756483"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 xml:space="preserve">Рассмотрим пример. </w:t>
      </w:r>
      <w:r w:rsidR="00DF4CD0" w:rsidRPr="009A388D">
        <w:rPr>
          <w:rFonts w:ascii="Times New Roman" w:hAnsi="Times New Roman" w:cs="Times New Roman"/>
          <w:bCs/>
          <w:sz w:val="28"/>
          <w:szCs w:val="28"/>
        </w:rPr>
        <w:t>Постановление Арбитражного суда Центрального округа от 20.0</w:t>
      </w:r>
      <w:r w:rsidR="003507B7" w:rsidRPr="009A388D">
        <w:rPr>
          <w:rFonts w:ascii="Times New Roman" w:hAnsi="Times New Roman" w:cs="Times New Roman"/>
          <w:bCs/>
          <w:sz w:val="28"/>
          <w:szCs w:val="28"/>
        </w:rPr>
        <w:t>8.2018 №</w:t>
      </w:r>
      <w:r w:rsidR="00AA780B" w:rsidRPr="009A388D">
        <w:rPr>
          <w:rFonts w:ascii="Times New Roman" w:hAnsi="Times New Roman" w:cs="Times New Roman"/>
          <w:bCs/>
          <w:sz w:val="28"/>
          <w:szCs w:val="28"/>
        </w:rPr>
        <w:t xml:space="preserve"> Ф10-3070/2018 по делу №</w:t>
      </w:r>
      <w:r w:rsidR="00DF4CD0" w:rsidRPr="009A388D">
        <w:rPr>
          <w:rFonts w:ascii="Times New Roman" w:hAnsi="Times New Roman" w:cs="Times New Roman"/>
          <w:bCs/>
          <w:sz w:val="28"/>
          <w:szCs w:val="28"/>
        </w:rPr>
        <w:t xml:space="preserve"> А09-8985/2017</w:t>
      </w:r>
      <w:r w:rsidR="00DB3EF5" w:rsidRPr="009A388D">
        <w:rPr>
          <w:rFonts w:ascii="Times New Roman" w:hAnsi="Times New Roman" w:cs="Times New Roman"/>
          <w:bCs/>
          <w:sz w:val="28"/>
          <w:szCs w:val="28"/>
        </w:rPr>
        <w:t>.</w:t>
      </w:r>
    </w:p>
    <w:p w:rsidR="00F72CE8" w:rsidRPr="00F72CE8" w:rsidRDefault="00F72CE8" w:rsidP="00F72CE8">
      <w:pPr>
        <w:spacing w:after="0" w:line="360" w:lineRule="auto"/>
        <w:ind w:firstLine="709"/>
        <w:jc w:val="both"/>
        <w:rPr>
          <w:rFonts w:ascii="Times New Roman" w:hAnsi="Times New Roman" w:cs="Times New Roman"/>
          <w:bCs/>
          <w:sz w:val="28"/>
          <w:szCs w:val="28"/>
        </w:rPr>
      </w:pPr>
      <w:r w:rsidRPr="00F72CE8">
        <w:rPr>
          <w:rFonts w:ascii="Times New Roman" w:hAnsi="Times New Roman" w:cs="Times New Roman"/>
          <w:bCs/>
          <w:sz w:val="28"/>
          <w:szCs w:val="28"/>
        </w:rPr>
        <w:t xml:space="preserve">Истец обратился с иском о признании за ним права собственности на объект недвижимости. Согласно п. 1 ст. 218 ГК РФ право собственности на </w:t>
      </w:r>
      <w:r w:rsidRPr="00F72CE8">
        <w:rPr>
          <w:rFonts w:ascii="Times New Roman" w:hAnsi="Times New Roman" w:cs="Times New Roman"/>
          <w:bCs/>
          <w:sz w:val="28"/>
          <w:szCs w:val="28"/>
        </w:rPr>
        <w:lastRenderedPageBreak/>
        <w:t>новую вещь, изготовленную или созданную лицом для себя с соблюдением закона и иных правовых актов, приобретается этим лицом, а в ст. 219 ГК РФ закреплено, что 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F72CE8" w:rsidRPr="00F72CE8" w:rsidRDefault="00F72CE8" w:rsidP="00F72CE8">
      <w:pPr>
        <w:spacing w:after="0" w:line="360" w:lineRule="auto"/>
        <w:ind w:firstLine="709"/>
        <w:jc w:val="both"/>
        <w:rPr>
          <w:rFonts w:ascii="Times New Roman" w:hAnsi="Times New Roman" w:cs="Times New Roman"/>
          <w:bCs/>
          <w:sz w:val="28"/>
          <w:szCs w:val="28"/>
        </w:rPr>
      </w:pPr>
      <w:r w:rsidRPr="00F72CE8">
        <w:rPr>
          <w:rFonts w:ascii="Times New Roman" w:hAnsi="Times New Roman" w:cs="Times New Roman"/>
          <w:bCs/>
          <w:sz w:val="28"/>
          <w:szCs w:val="28"/>
        </w:rPr>
        <w:t>Истец ссылается на договор строительства здания, по которому ему предоставляются помещения в здании. Вместе с тем из материалов дела следует, что заказчиком строительства здания выступал райвоенкомат, а не истец, при этом доказательств финансирования строительства за счет средств истца не представлено.</w:t>
      </w:r>
    </w:p>
    <w:p w:rsidR="00F72CE8" w:rsidRPr="009A388D" w:rsidRDefault="00F72CE8" w:rsidP="00061EC8">
      <w:pPr>
        <w:spacing w:after="0" w:line="360" w:lineRule="auto"/>
        <w:ind w:firstLine="709"/>
        <w:jc w:val="both"/>
        <w:rPr>
          <w:rFonts w:ascii="Times New Roman" w:hAnsi="Times New Roman" w:cs="Times New Roman"/>
          <w:bCs/>
          <w:sz w:val="28"/>
          <w:szCs w:val="28"/>
        </w:rPr>
      </w:pPr>
      <w:r w:rsidRPr="00F72CE8">
        <w:rPr>
          <w:rFonts w:ascii="Times New Roman" w:hAnsi="Times New Roman" w:cs="Times New Roman"/>
          <w:bCs/>
          <w:sz w:val="28"/>
          <w:szCs w:val="28"/>
        </w:rPr>
        <w:t>Кроме того, в период, когда земельный участок отводился под строительство и объект вводился в эксплуатацию, действовал ГК РСФСР и применялась презумпция государственной собственности на любые объекты недвижимости, если не имелось доказательств принадлежности их на праве собственности иному лицу. Суд указал, что указание в договоре на возможность пользоваться помещениями в спорном здании является соглашением о передаче помещения в пользование, а не договором отчуждения спорного помещения, в связи с чем оснований для признания за истцом права на спорное нежилое помещение нет.</w:t>
      </w:r>
    </w:p>
    <w:p w:rsidR="00756483" w:rsidRPr="009A388D" w:rsidRDefault="00B037AC" w:rsidP="00AD175E">
      <w:pPr>
        <w:pStyle w:val="a4"/>
        <w:numPr>
          <w:ilvl w:val="0"/>
          <w:numId w:val="6"/>
        </w:numPr>
        <w:spacing w:after="0" w:line="360" w:lineRule="auto"/>
        <w:ind w:left="0" w:firstLine="851"/>
        <w:jc w:val="both"/>
        <w:rPr>
          <w:rFonts w:ascii="Times New Roman" w:hAnsi="Times New Roman" w:cs="Times New Roman"/>
          <w:bCs/>
          <w:sz w:val="28"/>
          <w:szCs w:val="28"/>
        </w:rPr>
      </w:pPr>
      <w:r w:rsidRPr="009A388D">
        <w:rPr>
          <w:rFonts w:ascii="Times New Roman" w:hAnsi="Times New Roman" w:cs="Times New Roman"/>
          <w:bCs/>
          <w:sz w:val="28"/>
          <w:szCs w:val="28"/>
        </w:rPr>
        <w:t>с</w:t>
      </w:r>
      <w:r w:rsidR="00756483" w:rsidRPr="009A388D">
        <w:rPr>
          <w:rFonts w:ascii="Times New Roman" w:hAnsi="Times New Roman" w:cs="Times New Roman"/>
          <w:bCs/>
          <w:sz w:val="28"/>
          <w:szCs w:val="28"/>
        </w:rPr>
        <w:t>бор общедоступных вещей.</w:t>
      </w:r>
      <w:r w:rsidRPr="009A388D">
        <w:rPr>
          <w:rFonts w:ascii="Times New Roman" w:hAnsi="Times New Roman" w:cs="Times New Roman"/>
          <w:bCs/>
          <w:sz w:val="28"/>
          <w:szCs w:val="28"/>
        </w:rPr>
        <w:t xml:space="preserve"> В соответствии с данным способом </w:t>
      </w:r>
      <w:r w:rsidR="00DB3EF5" w:rsidRPr="009A388D">
        <w:rPr>
          <w:rFonts w:ascii="Times New Roman" w:hAnsi="Times New Roman" w:cs="Times New Roman"/>
          <w:bCs/>
          <w:sz w:val="28"/>
          <w:szCs w:val="28"/>
        </w:rPr>
        <w:t>–</w:t>
      </w:r>
      <w:r w:rsidRPr="009A388D">
        <w:rPr>
          <w:rFonts w:ascii="Times New Roman" w:hAnsi="Times New Roman" w:cs="Times New Roman"/>
          <w:bCs/>
          <w:sz w:val="28"/>
          <w:szCs w:val="28"/>
        </w:rPr>
        <w:t xml:space="preserve"> п</w:t>
      </w:r>
      <w:r w:rsidR="00756483" w:rsidRPr="009A388D">
        <w:rPr>
          <w:rFonts w:ascii="Times New Roman" w:hAnsi="Times New Roman" w:cs="Times New Roman"/>
          <w:bCs/>
          <w:sz w:val="28"/>
          <w:szCs w:val="28"/>
        </w:rPr>
        <w:t>раво собственности на продукцию, плоды и доходы как результаты хозяйственной эксплуатации имущества по общему правилу возникает у лица, использующего данное имущество на законном основании (собственника, арендатора и т.д.). Однако нормативным актом или договором может быть установлен и иной порядок (например, передача арендатором собственнику определенной части этих результатов).</w:t>
      </w:r>
    </w:p>
    <w:p w:rsidR="00756483" w:rsidRPr="009A388D" w:rsidRDefault="00756483"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 xml:space="preserve">Сбор ягод и грибов, лов рыбы, сбор или добыча других общедоступных вещей или животных становятся первоначальным способом приобретения права собственности для любого собравшего или добывшего их лица при </w:t>
      </w:r>
      <w:r w:rsidRPr="009A388D">
        <w:rPr>
          <w:rFonts w:ascii="Times New Roman" w:hAnsi="Times New Roman" w:cs="Times New Roman"/>
          <w:bCs/>
          <w:sz w:val="28"/>
          <w:szCs w:val="28"/>
        </w:rPr>
        <w:lastRenderedPageBreak/>
        <w:t>условии, что они осуществлены в соответствии с законом, разрешением с</w:t>
      </w:r>
      <w:r w:rsidR="00B037AC" w:rsidRPr="009A388D">
        <w:rPr>
          <w:rFonts w:ascii="Times New Roman" w:hAnsi="Times New Roman" w:cs="Times New Roman"/>
          <w:bCs/>
          <w:sz w:val="28"/>
          <w:szCs w:val="28"/>
        </w:rPr>
        <w:t>обственника или местным обычаем</w:t>
      </w:r>
      <w:r w:rsidRPr="009A388D">
        <w:rPr>
          <w:rFonts w:ascii="Times New Roman" w:hAnsi="Times New Roman" w:cs="Times New Roman"/>
          <w:bCs/>
          <w:sz w:val="28"/>
          <w:szCs w:val="28"/>
        </w:rPr>
        <w:t>.</w:t>
      </w:r>
    </w:p>
    <w:p w:rsidR="00756483" w:rsidRPr="009A388D" w:rsidRDefault="003D58B8" w:rsidP="00061EC8">
      <w:pPr>
        <w:pStyle w:val="a4"/>
        <w:numPr>
          <w:ilvl w:val="0"/>
          <w:numId w:val="6"/>
        </w:numPr>
        <w:spacing w:after="0" w:line="360" w:lineRule="auto"/>
        <w:ind w:left="0" w:firstLine="851"/>
        <w:jc w:val="both"/>
        <w:rPr>
          <w:rFonts w:ascii="Times New Roman" w:hAnsi="Times New Roman" w:cs="Times New Roman"/>
          <w:bCs/>
          <w:sz w:val="28"/>
          <w:szCs w:val="28"/>
        </w:rPr>
      </w:pPr>
      <w:r w:rsidRPr="009A388D">
        <w:rPr>
          <w:rFonts w:ascii="Times New Roman" w:hAnsi="Times New Roman" w:cs="Times New Roman"/>
          <w:bCs/>
          <w:sz w:val="28"/>
          <w:szCs w:val="28"/>
        </w:rPr>
        <w:t xml:space="preserve">приобретение права на </w:t>
      </w:r>
      <w:r w:rsidR="00B037AC" w:rsidRPr="009A388D">
        <w:rPr>
          <w:rFonts w:ascii="Times New Roman" w:hAnsi="Times New Roman" w:cs="Times New Roman"/>
          <w:bCs/>
          <w:sz w:val="28"/>
          <w:szCs w:val="28"/>
        </w:rPr>
        <w:t>б</w:t>
      </w:r>
      <w:r w:rsidRPr="009A388D">
        <w:rPr>
          <w:rFonts w:ascii="Times New Roman" w:hAnsi="Times New Roman" w:cs="Times New Roman"/>
          <w:bCs/>
          <w:sz w:val="28"/>
          <w:szCs w:val="28"/>
        </w:rPr>
        <w:t>есхозяйные вещи – это е</w:t>
      </w:r>
      <w:r w:rsidR="00B037AC" w:rsidRPr="009A388D">
        <w:rPr>
          <w:rFonts w:ascii="Times New Roman" w:hAnsi="Times New Roman" w:cs="Times New Roman"/>
          <w:bCs/>
          <w:sz w:val="28"/>
          <w:szCs w:val="28"/>
        </w:rPr>
        <w:t xml:space="preserve">ще </w:t>
      </w:r>
      <w:r w:rsidRPr="009A388D">
        <w:rPr>
          <w:rFonts w:ascii="Times New Roman" w:hAnsi="Times New Roman" w:cs="Times New Roman"/>
          <w:bCs/>
          <w:sz w:val="28"/>
          <w:szCs w:val="28"/>
        </w:rPr>
        <w:t>одна</w:t>
      </w:r>
      <w:r w:rsidR="00B037AC" w:rsidRPr="009A388D">
        <w:rPr>
          <w:rFonts w:ascii="Times New Roman" w:hAnsi="Times New Roman" w:cs="Times New Roman"/>
          <w:bCs/>
          <w:sz w:val="28"/>
          <w:szCs w:val="28"/>
        </w:rPr>
        <w:t xml:space="preserve"> разновидност</w:t>
      </w:r>
      <w:r w:rsidRPr="009A388D">
        <w:rPr>
          <w:rFonts w:ascii="Times New Roman" w:hAnsi="Times New Roman" w:cs="Times New Roman"/>
          <w:bCs/>
          <w:sz w:val="28"/>
          <w:szCs w:val="28"/>
        </w:rPr>
        <w:t>ь</w:t>
      </w:r>
      <w:r w:rsidR="00B037AC" w:rsidRPr="009A388D">
        <w:rPr>
          <w:rFonts w:ascii="Times New Roman" w:hAnsi="Times New Roman" w:cs="Times New Roman"/>
          <w:bCs/>
          <w:sz w:val="28"/>
          <w:szCs w:val="28"/>
        </w:rPr>
        <w:t xml:space="preserve"> первоначального способа</w:t>
      </w:r>
      <w:r w:rsidR="00756483" w:rsidRPr="009A388D">
        <w:rPr>
          <w:rFonts w:ascii="Times New Roman" w:hAnsi="Times New Roman" w:cs="Times New Roman"/>
          <w:bCs/>
          <w:sz w:val="28"/>
          <w:szCs w:val="28"/>
        </w:rPr>
        <w:t xml:space="preserve"> приобретения права собственности. Понятие бесхозяйных вещей является собирательным, охватывающим такие разновидности, как брошенные собственником вещи, находк</w:t>
      </w:r>
      <w:r w:rsidRPr="009A388D">
        <w:rPr>
          <w:rFonts w:ascii="Times New Roman" w:hAnsi="Times New Roman" w:cs="Times New Roman"/>
          <w:bCs/>
          <w:sz w:val="28"/>
          <w:szCs w:val="28"/>
        </w:rPr>
        <w:t>и, безнадзорные животные, клады</w:t>
      </w:r>
      <w:r w:rsidR="00756483" w:rsidRPr="009A388D">
        <w:rPr>
          <w:rFonts w:ascii="Times New Roman" w:hAnsi="Times New Roman" w:cs="Times New Roman"/>
          <w:bCs/>
          <w:sz w:val="28"/>
          <w:szCs w:val="28"/>
        </w:rPr>
        <w:t>. Во всех этих случаях речь идет о возможности приобретения права собственности на вещи, собственник которых либо неизвестен, либо отказался от них, либо утратил на них право.</w:t>
      </w:r>
    </w:p>
    <w:p w:rsidR="00756483" w:rsidRPr="009A388D" w:rsidRDefault="00756483"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 xml:space="preserve">Порядок возникновения права собственности на движимые и недвижимые бесхозяйные вещи различен. Бесхозяйные движимости становятся объектом собственности их фактических владельцев либо при наличии условий, прямо установленных законом для конкретных ситуаций (брошенные вещи, находка, безнадзорные животные, клад), либо в силу предусмотренных законом правил о приобретательной давности. Бесхозяйные недвижимости должны быть приняты на государственный учет по заявлению органа местного самоуправления, на территории которого находятся. Если в течение года со дня постановки бесхозяйной недвижимой вещи на учет никто не заявит о своих правах на нее, комитет по управлению муниципальным имуществом может потребовать в судебном порядке признания муниципальной собственности на такую вещь. Суд, однако, может и не удовлетворить данное требование (например, при наличии фактических владельцев, должным образом использующих такое имущество). Тогда эта вещь может перейти в собственность фактических владельцев в силу приобретательной давности. </w:t>
      </w:r>
    </w:p>
    <w:p w:rsidR="00756483" w:rsidRPr="009A388D" w:rsidRDefault="00756483"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К числу бесхозяйных вещей закон отн</w:t>
      </w:r>
      <w:r w:rsidR="003D58B8" w:rsidRPr="009A388D">
        <w:rPr>
          <w:rFonts w:ascii="Times New Roman" w:hAnsi="Times New Roman" w:cs="Times New Roman"/>
          <w:bCs/>
          <w:sz w:val="28"/>
          <w:szCs w:val="28"/>
        </w:rPr>
        <w:t>ес брошенные собственником вещи</w:t>
      </w:r>
      <w:r w:rsidRPr="009A388D">
        <w:rPr>
          <w:rFonts w:ascii="Times New Roman" w:hAnsi="Times New Roman" w:cs="Times New Roman"/>
          <w:bCs/>
          <w:sz w:val="28"/>
          <w:szCs w:val="28"/>
        </w:rPr>
        <w:t xml:space="preserve">. Если такие движимые вещи не имеют значительной стоимости либо представляют собой брошенный лом металлов, бракованную продукцию, отходы производства и другие отходы, они могут быть обращены в собственность лица, на территории которого находятся (собственника или </w:t>
      </w:r>
      <w:r w:rsidRPr="009A388D">
        <w:rPr>
          <w:rFonts w:ascii="Times New Roman" w:hAnsi="Times New Roman" w:cs="Times New Roman"/>
          <w:bCs/>
          <w:sz w:val="28"/>
          <w:szCs w:val="28"/>
        </w:rPr>
        <w:lastRenderedPageBreak/>
        <w:t>иного титульного владельца земельного участка, водоема и т.д.), путем совершения им фактических действий, свидетельствующих об обращении этих вещей в свою собственность</w:t>
      </w:r>
      <w:r w:rsidR="00AD175E" w:rsidRPr="009A388D">
        <w:rPr>
          <w:rStyle w:val="a6"/>
          <w:rFonts w:ascii="Times New Roman" w:hAnsi="Times New Roman" w:cs="Times New Roman"/>
          <w:bCs/>
          <w:sz w:val="28"/>
          <w:szCs w:val="28"/>
        </w:rPr>
        <w:footnoteReference w:id="15"/>
      </w:r>
      <w:r w:rsidRPr="009A388D">
        <w:rPr>
          <w:rFonts w:ascii="Times New Roman" w:hAnsi="Times New Roman" w:cs="Times New Roman"/>
          <w:bCs/>
          <w:sz w:val="28"/>
          <w:szCs w:val="28"/>
        </w:rPr>
        <w:t>. Иные брошенные собственником вещи могут поступить в собственность нового владельца лишь путем признания их бесхозяйными в судебном порядке.</w:t>
      </w:r>
    </w:p>
    <w:p w:rsidR="00756483" w:rsidRPr="009A388D" w:rsidRDefault="003D58B8" w:rsidP="00AD175E">
      <w:pPr>
        <w:pStyle w:val="a4"/>
        <w:numPr>
          <w:ilvl w:val="0"/>
          <w:numId w:val="6"/>
        </w:numPr>
        <w:spacing w:after="0" w:line="360" w:lineRule="auto"/>
        <w:ind w:left="0" w:firstLine="851"/>
        <w:jc w:val="both"/>
        <w:rPr>
          <w:rFonts w:ascii="Times New Roman" w:hAnsi="Times New Roman" w:cs="Times New Roman"/>
          <w:bCs/>
          <w:sz w:val="28"/>
          <w:szCs w:val="28"/>
        </w:rPr>
      </w:pPr>
      <w:r w:rsidRPr="009A388D">
        <w:rPr>
          <w:rFonts w:ascii="Times New Roman" w:hAnsi="Times New Roman" w:cs="Times New Roman"/>
          <w:bCs/>
          <w:sz w:val="28"/>
          <w:szCs w:val="28"/>
        </w:rPr>
        <w:t>с</w:t>
      </w:r>
      <w:r w:rsidR="00756483" w:rsidRPr="009A388D">
        <w:rPr>
          <w:rFonts w:ascii="Times New Roman" w:hAnsi="Times New Roman" w:cs="Times New Roman"/>
          <w:bCs/>
          <w:sz w:val="28"/>
          <w:szCs w:val="28"/>
        </w:rPr>
        <w:t xml:space="preserve">амовольная постройка </w:t>
      </w:r>
      <w:r w:rsidRPr="009A388D">
        <w:rPr>
          <w:rFonts w:ascii="Times New Roman" w:hAnsi="Times New Roman" w:cs="Times New Roman"/>
          <w:bCs/>
          <w:sz w:val="28"/>
          <w:szCs w:val="28"/>
        </w:rPr>
        <w:t xml:space="preserve">– это строительство </w:t>
      </w:r>
      <w:r w:rsidR="00756483" w:rsidRPr="009A388D">
        <w:rPr>
          <w:rFonts w:ascii="Times New Roman" w:hAnsi="Times New Roman" w:cs="Times New Roman"/>
          <w:bCs/>
          <w:sz w:val="28"/>
          <w:szCs w:val="28"/>
        </w:rPr>
        <w:t xml:space="preserve">объекта недвижимости при наличии </w:t>
      </w:r>
      <w:r w:rsidRPr="009A388D">
        <w:rPr>
          <w:rFonts w:ascii="Times New Roman" w:hAnsi="Times New Roman" w:cs="Times New Roman"/>
          <w:bCs/>
          <w:sz w:val="28"/>
          <w:szCs w:val="28"/>
        </w:rPr>
        <w:t>хотя бы одного</w:t>
      </w:r>
      <w:r w:rsidR="00756483" w:rsidRPr="009A388D">
        <w:rPr>
          <w:rFonts w:ascii="Times New Roman" w:hAnsi="Times New Roman" w:cs="Times New Roman"/>
          <w:bCs/>
          <w:sz w:val="28"/>
          <w:szCs w:val="28"/>
        </w:rPr>
        <w:t xml:space="preserve"> из следующих нарушений</w:t>
      </w:r>
      <w:r w:rsidRPr="009A388D">
        <w:rPr>
          <w:rFonts w:ascii="Times New Roman" w:hAnsi="Times New Roman" w:cs="Times New Roman"/>
          <w:bCs/>
          <w:sz w:val="28"/>
          <w:szCs w:val="28"/>
        </w:rPr>
        <w:t>, а именно</w:t>
      </w:r>
      <w:r w:rsidR="00756483" w:rsidRPr="009A388D">
        <w:rPr>
          <w:rFonts w:ascii="Times New Roman" w:hAnsi="Times New Roman" w:cs="Times New Roman"/>
          <w:bCs/>
          <w:sz w:val="28"/>
          <w:szCs w:val="28"/>
        </w:rPr>
        <w:t>: нарушение порядка землеотвода или его целевого назначения; отсутствие необходимых разрешений на строительство (хотя бы одного из них); существенное нарушение строительных норм и правил.</w:t>
      </w:r>
    </w:p>
    <w:p w:rsidR="00756483" w:rsidRPr="009A388D" w:rsidRDefault="00AD175E" w:rsidP="00AD175E">
      <w:pPr>
        <w:pStyle w:val="a4"/>
        <w:numPr>
          <w:ilvl w:val="0"/>
          <w:numId w:val="6"/>
        </w:numPr>
        <w:spacing w:after="0" w:line="360" w:lineRule="auto"/>
        <w:ind w:left="0" w:firstLine="851"/>
        <w:jc w:val="both"/>
        <w:rPr>
          <w:rFonts w:ascii="Times New Roman" w:hAnsi="Times New Roman" w:cs="Times New Roman"/>
          <w:bCs/>
          <w:sz w:val="28"/>
          <w:szCs w:val="28"/>
        </w:rPr>
      </w:pPr>
      <w:r w:rsidRPr="009A388D">
        <w:rPr>
          <w:rFonts w:ascii="Times New Roman" w:hAnsi="Times New Roman" w:cs="Times New Roman"/>
          <w:bCs/>
          <w:sz w:val="28"/>
          <w:szCs w:val="28"/>
        </w:rPr>
        <w:t>н</w:t>
      </w:r>
      <w:r w:rsidR="00756483" w:rsidRPr="009A388D">
        <w:rPr>
          <w:rFonts w:ascii="Times New Roman" w:hAnsi="Times New Roman" w:cs="Times New Roman"/>
          <w:bCs/>
          <w:sz w:val="28"/>
          <w:szCs w:val="28"/>
        </w:rPr>
        <w:t>аходка, клад.</w:t>
      </w:r>
      <w:r w:rsidR="00BC6BD5" w:rsidRPr="009A388D">
        <w:rPr>
          <w:rFonts w:ascii="Times New Roman" w:hAnsi="Times New Roman" w:cs="Times New Roman"/>
          <w:bCs/>
          <w:sz w:val="28"/>
          <w:szCs w:val="28"/>
        </w:rPr>
        <w:t xml:space="preserve"> </w:t>
      </w:r>
      <w:r w:rsidR="00756483" w:rsidRPr="009A388D">
        <w:rPr>
          <w:rFonts w:ascii="Times New Roman" w:hAnsi="Times New Roman" w:cs="Times New Roman"/>
          <w:bCs/>
          <w:sz w:val="28"/>
          <w:szCs w:val="28"/>
        </w:rPr>
        <w:t>Нашедший потерянную вещь (находку) не становится сразу же ее собственником</w:t>
      </w:r>
      <w:r w:rsidRPr="009A388D">
        <w:rPr>
          <w:rFonts w:ascii="Times New Roman" w:hAnsi="Times New Roman" w:cs="Times New Roman"/>
          <w:bCs/>
          <w:sz w:val="28"/>
          <w:szCs w:val="28"/>
        </w:rPr>
        <w:t>, так как п</w:t>
      </w:r>
      <w:r w:rsidR="00756483" w:rsidRPr="009A388D">
        <w:rPr>
          <w:rFonts w:ascii="Times New Roman" w:hAnsi="Times New Roman" w:cs="Times New Roman"/>
          <w:bCs/>
          <w:sz w:val="28"/>
          <w:szCs w:val="28"/>
        </w:rPr>
        <w:t xml:space="preserve">режде всего, он обязан уведомить о находке лицо, потерявшее вещь, либо иного известного ему законного владельца вещи либо сдать ее в орган </w:t>
      </w:r>
      <w:r w:rsidR="00BC6BD5" w:rsidRPr="009A388D">
        <w:rPr>
          <w:rFonts w:ascii="Times New Roman" w:hAnsi="Times New Roman" w:cs="Times New Roman"/>
          <w:bCs/>
          <w:sz w:val="28"/>
          <w:szCs w:val="28"/>
        </w:rPr>
        <w:t>полиции</w:t>
      </w:r>
      <w:r w:rsidR="00756483" w:rsidRPr="009A388D">
        <w:rPr>
          <w:rFonts w:ascii="Times New Roman" w:hAnsi="Times New Roman" w:cs="Times New Roman"/>
          <w:bCs/>
          <w:sz w:val="28"/>
          <w:szCs w:val="28"/>
        </w:rPr>
        <w:t>, местного самоуправления либо владельцу помещения или транспортного средства, в котором обнаружена потерянная вещь. Нашедший вещь, вправе хранить ее и у себя, отвечая в этом случае за ее возможную утрату или повреждение при наличии грубой неосторожности или умысла и в пределах стоимости такой вещи.</w:t>
      </w:r>
    </w:p>
    <w:p w:rsidR="00756483" w:rsidRPr="009A388D" w:rsidRDefault="00756483"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 xml:space="preserve">По истечении 6 месяцев с момента заявления о находке органу </w:t>
      </w:r>
      <w:r w:rsidR="00BC6BD5" w:rsidRPr="009A388D">
        <w:rPr>
          <w:rFonts w:ascii="Times New Roman" w:hAnsi="Times New Roman" w:cs="Times New Roman"/>
          <w:bCs/>
          <w:sz w:val="28"/>
          <w:szCs w:val="28"/>
        </w:rPr>
        <w:t>полиции</w:t>
      </w:r>
      <w:r w:rsidRPr="009A388D">
        <w:rPr>
          <w:rFonts w:ascii="Times New Roman" w:hAnsi="Times New Roman" w:cs="Times New Roman"/>
          <w:bCs/>
          <w:sz w:val="28"/>
          <w:szCs w:val="28"/>
        </w:rPr>
        <w:t xml:space="preserve"> или местного самоуправления и при отсутствии сведений о законном владельце вещи, нашедший вещь приобретает на нее право собственности.</w:t>
      </w:r>
      <w:r w:rsidR="00AD175E" w:rsidRPr="009A388D">
        <w:rPr>
          <w:rFonts w:ascii="Times New Roman" w:hAnsi="Times New Roman" w:cs="Times New Roman"/>
          <w:bCs/>
          <w:sz w:val="28"/>
          <w:szCs w:val="28"/>
        </w:rPr>
        <w:t xml:space="preserve"> В случае, если нашедший вещь, отказывается от вступлении в право собственности на эту вещь, то она переходит в муниципальную собственность. </w:t>
      </w:r>
    </w:p>
    <w:p w:rsidR="00756483" w:rsidRPr="009A388D" w:rsidRDefault="00C36412"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Сходная ситуация обстоит и с правовым</w:t>
      </w:r>
      <w:r w:rsidR="00756483" w:rsidRPr="009A388D">
        <w:rPr>
          <w:rFonts w:ascii="Times New Roman" w:hAnsi="Times New Roman" w:cs="Times New Roman"/>
          <w:bCs/>
          <w:sz w:val="28"/>
          <w:szCs w:val="28"/>
        </w:rPr>
        <w:t xml:space="preserve"> режим</w:t>
      </w:r>
      <w:r w:rsidRPr="009A388D">
        <w:rPr>
          <w:rFonts w:ascii="Times New Roman" w:hAnsi="Times New Roman" w:cs="Times New Roman"/>
          <w:bCs/>
          <w:sz w:val="28"/>
          <w:szCs w:val="28"/>
        </w:rPr>
        <w:t>ом</w:t>
      </w:r>
      <w:r w:rsidR="00756483" w:rsidRPr="009A388D">
        <w:rPr>
          <w:rFonts w:ascii="Times New Roman" w:hAnsi="Times New Roman" w:cs="Times New Roman"/>
          <w:bCs/>
          <w:sz w:val="28"/>
          <w:szCs w:val="28"/>
        </w:rPr>
        <w:t xml:space="preserve"> </w:t>
      </w:r>
      <w:r w:rsidRPr="009A388D">
        <w:rPr>
          <w:rFonts w:ascii="Times New Roman" w:hAnsi="Times New Roman" w:cs="Times New Roman"/>
          <w:bCs/>
          <w:sz w:val="28"/>
          <w:szCs w:val="28"/>
        </w:rPr>
        <w:t>безнадзорных животных</w:t>
      </w:r>
      <w:r w:rsidR="00756483" w:rsidRPr="009A388D">
        <w:rPr>
          <w:rFonts w:ascii="Times New Roman" w:hAnsi="Times New Roman" w:cs="Times New Roman"/>
          <w:bCs/>
          <w:sz w:val="28"/>
          <w:szCs w:val="28"/>
        </w:rPr>
        <w:t xml:space="preserve">, которые по истечении 6 месяцев с момента заявления об их задержании и необнаружении их законного владельца поступают в </w:t>
      </w:r>
      <w:r w:rsidR="00756483" w:rsidRPr="009A388D">
        <w:rPr>
          <w:rFonts w:ascii="Times New Roman" w:hAnsi="Times New Roman" w:cs="Times New Roman"/>
          <w:bCs/>
          <w:sz w:val="28"/>
          <w:szCs w:val="28"/>
        </w:rPr>
        <w:lastRenderedPageBreak/>
        <w:t xml:space="preserve">собственность нашедшего их лица, а при его отказе </w:t>
      </w:r>
      <w:r w:rsidR="00BC6BD5" w:rsidRPr="009A388D">
        <w:rPr>
          <w:rFonts w:ascii="Times New Roman" w:hAnsi="Times New Roman" w:cs="Times New Roman"/>
          <w:bCs/>
          <w:sz w:val="28"/>
          <w:szCs w:val="28"/>
        </w:rPr>
        <w:t>- в муниципальную собственность</w:t>
      </w:r>
      <w:r w:rsidR="00756483" w:rsidRPr="009A388D">
        <w:rPr>
          <w:rFonts w:ascii="Times New Roman" w:hAnsi="Times New Roman" w:cs="Times New Roman"/>
          <w:bCs/>
          <w:sz w:val="28"/>
          <w:szCs w:val="28"/>
        </w:rPr>
        <w:t xml:space="preserve">. При возврате безнадзорных животных прежнему владельцу обнаружившее их лицо имеет право на возмещение необходимых расходов, понесенных на их содержание, а при возврате домашних животных также и на вознаграждение по правилам о вознаграждении за находку. </w:t>
      </w:r>
    </w:p>
    <w:p w:rsidR="00756483" w:rsidRPr="009A388D" w:rsidRDefault="00756483"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Клад</w:t>
      </w:r>
      <w:r w:rsidR="00C36412" w:rsidRPr="009A388D">
        <w:rPr>
          <w:rFonts w:ascii="Times New Roman" w:hAnsi="Times New Roman" w:cs="Times New Roman"/>
          <w:bCs/>
          <w:sz w:val="28"/>
          <w:szCs w:val="28"/>
        </w:rPr>
        <w:t xml:space="preserve">, как разновидность первоначального способа приобретения права собственности, </w:t>
      </w:r>
      <w:r w:rsidRPr="009A388D">
        <w:rPr>
          <w:rFonts w:ascii="Times New Roman" w:hAnsi="Times New Roman" w:cs="Times New Roman"/>
          <w:bCs/>
          <w:sz w:val="28"/>
          <w:szCs w:val="28"/>
        </w:rPr>
        <w:t>считаются зарытые в земле или сокрытые иным способом наличные деньги или ценные предметы, собственник которых не может быть установлен либо утратил на них право.</w:t>
      </w:r>
      <w:r w:rsidR="00C36412" w:rsidRPr="009A388D">
        <w:rPr>
          <w:rFonts w:ascii="Times New Roman" w:hAnsi="Times New Roman" w:cs="Times New Roman"/>
          <w:bCs/>
          <w:sz w:val="28"/>
          <w:szCs w:val="28"/>
        </w:rPr>
        <w:t xml:space="preserve"> </w:t>
      </w:r>
      <w:r w:rsidRPr="009A388D">
        <w:rPr>
          <w:rFonts w:ascii="Times New Roman" w:hAnsi="Times New Roman" w:cs="Times New Roman"/>
          <w:bCs/>
          <w:sz w:val="28"/>
          <w:szCs w:val="28"/>
        </w:rPr>
        <w:t>В отличие от прежнего порядка, в соответствии с которым клад во всех случаях подлежал передаче в собственность государства, теперь он поступает собственнику имущества, в котором был сокрыт клад (земельного участка, строения и т.п.), и лицу, обнаружившему клад, причем в равных долях, если соглашением между ними не предусмотрено иное. Если же предварительного согласия собственника имущества, в котором был обнаружен клад, не было получено, клад целиком должен поступить именно ему, а не обнаружившему клад лицу. Лишь входящие в состав клада вещи, относящиеся к памятникам истории и культуры, подлежат передаче в государственную собственность с вознаграждением в размере половины их стоимости, поступающего собственнику имущества, где был сокрыт клад, и нашедшему его лицу. При неполучении последним предварительного согласия собственника на раскопки или поиск ценностей указанное вознаграждение целиком поступает собственнику.</w:t>
      </w:r>
    </w:p>
    <w:p w:rsidR="00756483" w:rsidRPr="009A388D" w:rsidRDefault="00F72CE8" w:rsidP="00FE10F0">
      <w:pPr>
        <w:pStyle w:val="a4"/>
        <w:numPr>
          <w:ilvl w:val="0"/>
          <w:numId w:val="6"/>
        </w:numPr>
        <w:spacing w:after="0" w:line="360" w:lineRule="auto"/>
        <w:ind w:left="0" w:firstLine="993"/>
        <w:jc w:val="both"/>
        <w:rPr>
          <w:rFonts w:ascii="Times New Roman" w:hAnsi="Times New Roman" w:cs="Times New Roman"/>
          <w:bCs/>
          <w:sz w:val="28"/>
          <w:szCs w:val="28"/>
        </w:rPr>
      </w:pPr>
      <w:r>
        <w:rPr>
          <w:rFonts w:ascii="Times New Roman" w:hAnsi="Times New Roman" w:cs="Times New Roman"/>
          <w:bCs/>
          <w:sz w:val="28"/>
          <w:szCs w:val="28"/>
        </w:rPr>
        <w:t>п</w:t>
      </w:r>
      <w:r w:rsidR="00756483" w:rsidRPr="009A388D">
        <w:rPr>
          <w:rFonts w:ascii="Times New Roman" w:hAnsi="Times New Roman" w:cs="Times New Roman"/>
          <w:bCs/>
          <w:sz w:val="28"/>
          <w:szCs w:val="28"/>
        </w:rPr>
        <w:t>риобретательная давность</w:t>
      </w:r>
      <w:r w:rsidR="00FE10F0" w:rsidRPr="009A388D">
        <w:rPr>
          <w:rFonts w:ascii="Times New Roman" w:hAnsi="Times New Roman" w:cs="Times New Roman"/>
          <w:bCs/>
          <w:sz w:val="28"/>
          <w:szCs w:val="28"/>
        </w:rPr>
        <w:t xml:space="preserve"> </w:t>
      </w:r>
      <w:r w:rsidR="00756483" w:rsidRPr="009A388D">
        <w:rPr>
          <w:rFonts w:ascii="Times New Roman" w:hAnsi="Times New Roman" w:cs="Times New Roman"/>
          <w:bCs/>
          <w:sz w:val="28"/>
          <w:szCs w:val="28"/>
        </w:rPr>
        <w:t xml:space="preserve">распространяется на случаи фактического, беститульного владения чужим имуществом. Наличие у владельца какого-либо юридического титула (основания) владения, например, долгосрочного договора аренды, исключает действие приобретательной давности. Сколько бы времени арендатор или, допустим, хранитель ни владел чужим имуществом, он, разумеется, не становится его собственником. Но если соответствующее имущество не имеет собственника </w:t>
      </w:r>
      <w:r w:rsidR="00756483" w:rsidRPr="009A388D">
        <w:rPr>
          <w:rFonts w:ascii="Times New Roman" w:hAnsi="Times New Roman" w:cs="Times New Roman"/>
          <w:bCs/>
          <w:sz w:val="28"/>
          <w:szCs w:val="28"/>
        </w:rPr>
        <w:lastRenderedPageBreak/>
        <w:t>или утратило его, претендовать на роль его собственника может фактический владелец (а не государство, как ранее), разумеется, при определенных, предусмотренных законом условиях.</w:t>
      </w:r>
    </w:p>
    <w:p w:rsidR="00756483" w:rsidRPr="009A388D" w:rsidRDefault="00756483"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Для приобретения права собственности на вещь по давности фактического владения ею</w:t>
      </w:r>
      <w:r w:rsidR="00C36412" w:rsidRPr="009A388D">
        <w:rPr>
          <w:rFonts w:ascii="Times New Roman" w:hAnsi="Times New Roman" w:cs="Times New Roman"/>
          <w:bCs/>
          <w:sz w:val="28"/>
          <w:szCs w:val="28"/>
        </w:rPr>
        <w:t xml:space="preserve">, в соответствии с правилами статья </w:t>
      </w:r>
      <w:r w:rsidRPr="009A388D">
        <w:rPr>
          <w:rFonts w:ascii="Times New Roman" w:hAnsi="Times New Roman" w:cs="Times New Roman"/>
          <w:bCs/>
          <w:sz w:val="28"/>
          <w:szCs w:val="28"/>
        </w:rPr>
        <w:t>234 ГК РФ, прежде всего, необходимо владеть ею добросовестно. Следовательно, фактический владелец не должен быть, например, похитителем или иным лицом, умышленно завладевшим чужим имуществом помимо воли его собственника.</w:t>
      </w:r>
    </w:p>
    <w:p w:rsidR="00756483" w:rsidRPr="009A388D" w:rsidRDefault="00756483"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Категория «добросовестность» неоднократно упоминается как в ГК РФ, так и в иных федеральных законах. При этом в отдельных случаях законодатель показывает содержание этой категории через её противоположность - «недобросовестность». Как отмечал Е.А. Суханов, «анализ гражданского законодательства показывает, что под добросовестностью участников гражданских правоотношений следует понимать субъективную сторону их поведения, т.е. когда они не знали и не могли знать о правах третьих лиц на соответствующее имущество или об иной своей неуправомоченности. Напротив, недобросовестными могут быть признаны лишь граждане и организации, которые совершили противоправное действие или бездействие, знали или должны были знать о характере э</w:t>
      </w:r>
      <w:r w:rsidR="00D44065" w:rsidRPr="009A388D">
        <w:rPr>
          <w:rFonts w:ascii="Times New Roman" w:hAnsi="Times New Roman" w:cs="Times New Roman"/>
          <w:bCs/>
          <w:sz w:val="28"/>
          <w:szCs w:val="28"/>
        </w:rPr>
        <w:t>тих действий и их последствиях»</w:t>
      </w:r>
      <w:r w:rsidRPr="009A388D">
        <w:rPr>
          <w:rFonts w:ascii="Times New Roman" w:hAnsi="Times New Roman" w:cs="Times New Roman"/>
          <w:bCs/>
          <w:sz w:val="28"/>
          <w:szCs w:val="28"/>
        </w:rPr>
        <w:t>.</w:t>
      </w:r>
    </w:p>
    <w:p w:rsidR="00756483" w:rsidRPr="009A388D" w:rsidRDefault="00756483"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Аналогичную позицию занимает и К.И. Скловский. Он полагает, что «наиболее строгое понимание добросовестности сводится к требованию непременного наличия у владельца основательной уверенности, что вещь принадлежит ему на праве собственности. Существует и более умеренное толкование добросовестности как убеждения приобретателя, что вещь получена им без «неправды», пусть и не в собственность, но таким образом, что позволяет осуществлять владение как своим собственным» .</w:t>
      </w:r>
    </w:p>
    <w:p w:rsidR="00756483" w:rsidRPr="009A388D" w:rsidRDefault="00756483"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 xml:space="preserve">Таким образом, под добросовестностью как условием приобретения права собственности по давности владения следует понимать отсутствие </w:t>
      </w:r>
      <w:r w:rsidRPr="009A388D">
        <w:rPr>
          <w:rFonts w:ascii="Times New Roman" w:hAnsi="Times New Roman" w:cs="Times New Roman"/>
          <w:bCs/>
          <w:sz w:val="28"/>
          <w:szCs w:val="28"/>
        </w:rPr>
        <w:lastRenderedPageBreak/>
        <w:t>сведений у владельца о принадлежности имущества другому лицу. Добросовестность проявляется в том, что давносрочный приобретатель в момент начала владения не только не знал, но и не мог знать о незаконности своего владения. Владелец считается добросовестным, пока заинтересованным лицом (собственником) не будет доказано иное. Если объектом спора является земельный участок, то, по мнению Г. Голубцова, «в роли собственника выступает государство или муниципальное образование в лице их уполномоченных органов, а само опровержение презумпции добросовестности во всех случаях осуществляется в судебном порядке» .</w:t>
      </w:r>
    </w:p>
    <w:p w:rsidR="00756483" w:rsidRPr="009A388D" w:rsidRDefault="00756483"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Далее, такое владение должно быть открытым, очевидным для всех иных лиц, причем владелец относится к соответствующей вещи как к своей собственной (имея в виду не только ее эксплуатацию, но и необходимые меры по ее поддержанию в надлежащем состоянии, ибо собственник, как уже отмечалось, несет и бремя собственности). Наконец, такое владение должно быть непрерывным в течение установленных законом сроков (к времени фактического владения в силу указания п.3 ст.234 ГК РФ можно также присоединить время, в течение которого данной вещью владел правопредшественник лица, ссылающегося на приобретательную давность, например, его наследодатель или юридическое лицо, из состава которого выделилось затем юридическое лицо - владелец).</w:t>
      </w:r>
    </w:p>
    <w:p w:rsidR="00756483" w:rsidRPr="009A388D" w:rsidRDefault="00756483"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Срок приобретательной давности для движимости установлен в пять лет, а для недвижимости - в пятнадцать лет. Право собственности на недвижимость и в силу истечения срока приобретательной давности возникает только с момента государственной регистрации данного объекта. Законом особо решается вопрос о течении срока приобретательной давности в отношении имущества, которое могло быть истребовано у фактического владельца титульным (законным) владельцем, пропустившим, однако, срок исково</w:t>
      </w:r>
      <w:r w:rsidR="00BC6BD5" w:rsidRPr="009A388D">
        <w:rPr>
          <w:rFonts w:ascii="Times New Roman" w:hAnsi="Times New Roman" w:cs="Times New Roman"/>
          <w:bCs/>
          <w:sz w:val="28"/>
          <w:szCs w:val="28"/>
        </w:rPr>
        <w:t>й давности на данное требование</w:t>
      </w:r>
      <w:r w:rsidRPr="009A388D">
        <w:rPr>
          <w:rFonts w:ascii="Times New Roman" w:hAnsi="Times New Roman" w:cs="Times New Roman"/>
          <w:bCs/>
          <w:sz w:val="28"/>
          <w:szCs w:val="28"/>
        </w:rPr>
        <w:t>.</w:t>
      </w:r>
    </w:p>
    <w:p w:rsidR="00FF3287" w:rsidRPr="009A388D" w:rsidRDefault="00756483"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В отношении такого имущества течение приобретательной давности не может начаться ранее истечения срока исковой давности по соответствующим требованиям, ибо до этого момента имущество может быть принудительно истребовано его законным владельцем, а фактическое владение не может быть признано добросовестным. Вместе с тем в течение сроков приобретательной давности фактический добросовестный владелец вещи пользуется защитой своег</w:t>
      </w:r>
      <w:r w:rsidR="003D58B8" w:rsidRPr="009A388D">
        <w:rPr>
          <w:rFonts w:ascii="Times New Roman" w:hAnsi="Times New Roman" w:cs="Times New Roman"/>
          <w:bCs/>
          <w:sz w:val="28"/>
          <w:szCs w:val="28"/>
        </w:rPr>
        <w:t>о владения против всех иных лиц</w:t>
      </w:r>
      <w:r w:rsidRPr="009A388D">
        <w:rPr>
          <w:rFonts w:ascii="Times New Roman" w:hAnsi="Times New Roman" w:cs="Times New Roman"/>
          <w:bCs/>
          <w:sz w:val="28"/>
          <w:szCs w:val="28"/>
        </w:rPr>
        <w:t>, т.е. наравне с титульными владельцами имущества. Тем самым и фактическое владение приобретает определенное юридическое значение.</w:t>
      </w:r>
    </w:p>
    <w:p w:rsidR="00FF3287" w:rsidRPr="009A388D" w:rsidRDefault="00BC6BD5"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Итак, все рассмотренные основания приобретения права собственности относятся к первоначальным, поскольку права приобретателя не зависят от прав прежнего собственника или такового не существовало вообще.</w:t>
      </w:r>
      <w:r w:rsidRPr="009A388D">
        <w:rPr>
          <w:rFonts w:ascii="Times New Roman" w:hAnsi="Times New Roman" w:cs="Times New Roman"/>
          <w:bCs/>
          <w:sz w:val="28"/>
          <w:szCs w:val="28"/>
        </w:rPr>
        <w:br/>
      </w:r>
    </w:p>
    <w:p w:rsidR="003D58B8" w:rsidRPr="009A388D" w:rsidRDefault="003D58B8"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 xml:space="preserve">2.2. Производные способы приобретения права собственности </w:t>
      </w:r>
    </w:p>
    <w:p w:rsidR="003D58B8" w:rsidRPr="009A388D" w:rsidRDefault="003D58B8" w:rsidP="00061EC8">
      <w:pPr>
        <w:spacing w:after="0" w:line="360" w:lineRule="auto"/>
        <w:ind w:firstLine="709"/>
        <w:jc w:val="both"/>
        <w:rPr>
          <w:rFonts w:ascii="Times New Roman" w:hAnsi="Times New Roman" w:cs="Times New Roman"/>
          <w:bCs/>
          <w:sz w:val="28"/>
          <w:szCs w:val="28"/>
        </w:rPr>
      </w:pPr>
    </w:p>
    <w:p w:rsidR="00692C7C" w:rsidRPr="009A388D" w:rsidRDefault="003D58B8"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 xml:space="preserve">При производных способах приобретения права собственности учитывается воля прежнего собственника (отчуждателя вещи), поэтому в этом случае основания приобретения права собственности у одних лиц одновременно являются основаниями прекращения этого же права у других лиц. </w:t>
      </w:r>
      <w:r w:rsidR="00692C7C" w:rsidRPr="009A388D">
        <w:rPr>
          <w:rFonts w:ascii="Times New Roman" w:hAnsi="Times New Roman" w:cs="Times New Roman"/>
          <w:bCs/>
          <w:sz w:val="28"/>
          <w:szCs w:val="28"/>
        </w:rPr>
        <w:t>Перечень производных способов приобретения права собственности является достаточно обширным. Они регулируются правовыми нормами, содержащимися в разных главах ГК РФ и иных законодательных актах. Можно выделить следующие производные способы приобретения права собственности, а именно:</w:t>
      </w:r>
    </w:p>
    <w:p w:rsidR="003D58B8" w:rsidRPr="009A388D" w:rsidRDefault="003D58B8" w:rsidP="00061EC8">
      <w:pPr>
        <w:pStyle w:val="a4"/>
        <w:numPr>
          <w:ilvl w:val="0"/>
          <w:numId w:val="11"/>
        </w:numPr>
        <w:spacing w:after="0" w:line="360" w:lineRule="auto"/>
        <w:jc w:val="both"/>
        <w:rPr>
          <w:rFonts w:ascii="Times New Roman" w:hAnsi="Times New Roman" w:cs="Times New Roman"/>
          <w:bCs/>
          <w:sz w:val="28"/>
          <w:szCs w:val="28"/>
        </w:rPr>
      </w:pPr>
      <w:r w:rsidRPr="009A388D">
        <w:rPr>
          <w:rFonts w:ascii="Times New Roman" w:hAnsi="Times New Roman" w:cs="Times New Roman"/>
          <w:bCs/>
          <w:sz w:val="28"/>
          <w:szCs w:val="28"/>
        </w:rPr>
        <w:t xml:space="preserve">отчуждение имущества в собственность другого лица </w:t>
      </w:r>
      <w:r w:rsidR="00692C7C" w:rsidRPr="009A388D">
        <w:rPr>
          <w:rFonts w:ascii="Times New Roman" w:hAnsi="Times New Roman" w:cs="Times New Roman"/>
          <w:bCs/>
          <w:sz w:val="28"/>
          <w:szCs w:val="28"/>
        </w:rPr>
        <w:t>путем заключения договоров, предусмотренных разделом</w:t>
      </w:r>
      <w:r w:rsidRPr="009A388D">
        <w:rPr>
          <w:rFonts w:ascii="Times New Roman" w:hAnsi="Times New Roman" w:cs="Times New Roman"/>
          <w:bCs/>
          <w:sz w:val="28"/>
          <w:szCs w:val="28"/>
        </w:rPr>
        <w:t xml:space="preserve"> 4 ГК РФ «Отдельные виды обязательств»</w:t>
      </w:r>
      <w:r w:rsidR="00E17601" w:rsidRPr="009A388D">
        <w:rPr>
          <w:rFonts w:ascii="Times New Roman" w:hAnsi="Times New Roman" w:cs="Times New Roman"/>
          <w:bCs/>
          <w:sz w:val="28"/>
          <w:szCs w:val="28"/>
        </w:rPr>
        <w:t xml:space="preserve"> (</w:t>
      </w:r>
      <w:r w:rsidR="00DC6D71" w:rsidRPr="009A388D">
        <w:rPr>
          <w:rFonts w:ascii="Times New Roman" w:hAnsi="Times New Roman" w:cs="Times New Roman"/>
          <w:bCs/>
          <w:sz w:val="28"/>
          <w:szCs w:val="28"/>
        </w:rPr>
        <w:t>пункт 2 статьи</w:t>
      </w:r>
      <w:r w:rsidR="00E17601" w:rsidRPr="009A388D">
        <w:rPr>
          <w:rFonts w:ascii="Times New Roman" w:hAnsi="Times New Roman" w:cs="Times New Roman"/>
          <w:bCs/>
          <w:sz w:val="28"/>
          <w:szCs w:val="28"/>
        </w:rPr>
        <w:t xml:space="preserve"> 218</w:t>
      </w:r>
      <w:r w:rsidR="00DC6D71" w:rsidRPr="009A388D">
        <w:rPr>
          <w:rFonts w:ascii="Times New Roman" w:hAnsi="Times New Roman" w:cs="Times New Roman"/>
          <w:bCs/>
          <w:sz w:val="28"/>
          <w:szCs w:val="28"/>
        </w:rPr>
        <w:t xml:space="preserve"> ГК РФ</w:t>
      </w:r>
      <w:r w:rsidR="00E17601" w:rsidRPr="009A388D">
        <w:rPr>
          <w:rFonts w:ascii="Times New Roman" w:hAnsi="Times New Roman" w:cs="Times New Roman"/>
          <w:bCs/>
          <w:sz w:val="28"/>
          <w:szCs w:val="28"/>
        </w:rPr>
        <w:t>)</w:t>
      </w:r>
      <w:r w:rsidR="00692C7C" w:rsidRPr="009A388D">
        <w:rPr>
          <w:rFonts w:ascii="Times New Roman" w:hAnsi="Times New Roman" w:cs="Times New Roman"/>
          <w:bCs/>
          <w:sz w:val="28"/>
          <w:szCs w:val="28"/>
        </w:rPr>
        <w:t xml:space="preserve">. </w:t>
      </w:r>
      <w:r w:rsidR="00DC6D71" w:rsidRPr="009A388D">
        <w:rPr>
          <w:rFonts w:ascii="Times New Roman" w:hAnsi="Times New Roman" w:cs="Times New Roman"/>
          <w:bCs/>
          <w:sz w:val="28"/>
          <w:szCs w:val="28"/>
        </w:rPr>
        <w:t xml:space="preserve">Для возникновения права собственности </w:t>
      </w:r>
      <w:r w:rsidR="00D327E1" w:rsidRPr="009A388D">
        <w:rPr>
          <w:rFonts w:ascii="Times New Roman" w:hAnsi="Times New Roman" w:cs="Times New Roman"/>
          <w:bCs/>
          <w:sz w:val="28"/>
          <w:szCs w:val="28"/>
        </w:rPr>
        <w:t>в подобном</w:t>
      </w:r>
      <w:r w:rsidR="00DC6D71" w:rsidRPr="009A388D">
        <w:rPr>
          <w:rFonts w:ascii="Times New Roman" w:hAnsi="Times New Roman" w:cs="Times New Roman"/>
          <w:bCs/>
          <w:sz w:val="28"/>
          <w:szCs w:val="28"/>
        </w:rPr>
        <w:t xml:space="preserve"> случае, необходимо, чтобы между отчуждателем имущества и его приобретателем был </w:t>
      </w:r>
      <w:r w:rsidR="00D327E1" w:rsidRPr="009A388D">
        <w:rPr>
          <w:rFonts w:ascii="Times New Roman" w:hAnsi="Times New Roman" w:cs="Times New Roman"/>
          <w:bCs/>
          <w:sz w:val="28"/>
          <w:szCs w:val="28"/>
        </w:rPr>
        <w:t>заключен тот или иной договор, предусмотренный ГК РФ</w:t>
      </w:r>
      <w:r w:rsidR="00DC6D71" w:rsidRPr="009A388D">
        <w:rPr>
          <w:rFonts w:ascii="Times New Roman" w:hAnsi="Times New Roman" w:cs="Times New Roman"/>
          <w:bCs/>
          <w:sz w:val="28"/>
          <w:szCs w:val="28"/>
        </w:rPr>
        <w:t xml:space="preserve"> Право собственности у приобретателя имущества по договору возникает с момента передачи вещи, если иное не предусмотрено законом или договором (пункт 1 статьи 223 ГК РФ). В тех случаях, когда переход права собственности на имущество подлежит государственной регистрации, право собственности у приобретателя возникает с момента такой регистрации</w:t>
      </w:r>
      <w:r w:rsidR="00670B90" w:rsidRPr="009A388D">
        <w:rPr>
          <w:rStyle w:val="a6"/>
          <w:rFonts w:ascii="Times New Roman" w:hAnsi="Times New Roman" w:cs="Times New Roman"/>
          <w:bCs/>
          <w:sz w:val="28"/>
          <w:szCs w:val="28"/>
        </w:rPr>
        <w:footnoteReference w:id="16"/>
      </w:r>
      <w:r w:rsidR="00DC6D71" w:rsidRPr="009A388D">
        <w:rPr>
          <w:rFonts w:ascii="Times New Roman" w:hAnsi="Times New Roman" w:cs="Times New Roman"/>
          <w:bCs/>
          <w:sz w:val="28"/>
          <w:szCs w:val="28"/>
        </w:rPr>
        <w:t>.</w:t>
      </w:r>
    </w:p>
    <w:p w:rsidR="0086620E" w:rsidRPr="009A388D" w:rsidRDefault="00FB5049" w:rsidP="00061EC8">
      <w:pPr>
        <w:pStyle w:val="a4"/>
        <w:numPr>
          <w:ilvl w:val="0"/>
          <w:numId w:val="11"/>
        </w:numPr>
        <w:spacing w:after="0" w:line="360" w:lineRule="auto"/>
        <w:jc w:val="both"/>
        <w:rPr>
          <w:rFonts w:ascii="Times New Roman" w:hAnsi="Times New Roman" w:cs="Times New Roman"/>
          <w:bCs/>
          <w:sz w:val="28"/>
          <w:szCs w:val="28"/>
        </w:rPr>
      </w:pPr>
      <w:r w:rsidRPr="009A388D">
        <w:rPr>
          <w:rFonts w:ascii="Times New Roman" w:hAnsi="Times New Roman" w:cs="Times New Roman"/>
          <w:bCs/>
          <w:sz w:val="28"/>
          <w:szCs w:val="28"/>
        </w:rPr>
        <w:t>н</w:t>
      </w:r>
      <w:r w:rsidR="0086620E" w:rsidRPr="009A388D">
        <w:rPr>
          <w:rFonts w:ascii="Times New Roman" w:hAnsi="Times New Roman" w:cs="Times New Roman"/>
          <w:bCs/>
          <w:sz w:val="28"/>
          <w:szCs w:val="28"/>
        </w:rPr>
        <w:t>ационализация</w:t>
      </w:r>
      <w:r w:rsidR="00D327E1" w:rsidRPr="009A388D">
        <w:rPr>
          <w:rFonts w:ascii="Times New Roman" w:hAnsi="Times New Roman" w:cs="Times New Roman"/>
          <w:bCs/>
          <w:sz w:val="28"/>
          <w:szCs w:val="28"/>
        </w:rPr>
        <w:t>, то есть</w:t>
      </w:r>
      <w:r w:rsidR="0086620E" w:rsidRPr="009A388D">
        <w:rPr>
          <w:rFonts w:ascii="Times New Roman" w:hAnsi="Times New Roman" w:cs="Times New Roman"/>
          <w:bCs/>
          <w:sz w:val="28"/>
          <w:szCs w:val="28"/>
        </w:rPr>
        <w:t xml:space="preserve"> </w:t>
      </w:r>
      <w:r w:rsidR="00692C7C" w:rsidRPr="009A388D">
        <w:rPr>
          <w:rFonts w:ascii="Times New Roman" w:hAnsi="Times New Roman" w:cs="Times New Roman"/>
          <w:bCs/>
          <w:sz w:val="28"/>
          <w:szCs w:val="28"/>
        </w:rPr>
        <w:t>обращение</w:t>
      </w:r>
      <w:r w:rsidR="0086620E" w:rsidRPr="009A388D">
        <w:rPr>
          <w:rFonts w:ascii="Times New Roman" w:hAnsi="Times New Roman" w:cs="Times New Roman"/>
          <w:bCs/>
          <w:sz w:val="28"/>
          <w:szCs w:val="28"/>
        </w:rPr>
        <w:t xml:space="preserve"> имущества, находящегося в частной собственности граждан и юридических лиц, </w:t>
      </w:r>
      <w:r w:rsidR="00692C7C" w:rsidRPr="009A388D">
        <w:rPr>
          <w:rFonts w:ascii="Times New Roman" w:hAnsi="Times New Roman" w:cs="Times New Roman"/>
          <w:bCs/>
          <w:sz w:val="28"/>
          <w:szCs w:val="28"/>
        </w:rPr>
        <w:t>в</w:t>
      </w:r>
      <w:r w:rsidR="0086620E" w:rsidRPr="009A388D">
        <w:rPr>
          <w:rFonts w:ascii="Times New Roman" w:hAnsi="Times New Roman" w:cs="Times New Roman"/>
          <w:bCs/>
          <w:sz w:val="28"/>
          <w:szCs w:val="28"/>
        </w:rPr>
        <w:t xml:space="preserve"> собственность</w:t>
      </w:r>
      <w:r w:rsidR="00692C7C" w:rsidRPr="009A388D">
        <w:rPr>
          <w:rFonts w:ascii="Times New Roman" w:hAnsi="Times New Roman" w:cs="Times New Roman"/>
          <w:bCs/>
          <w:sz w:val="28"/>
          <w:szCs w:val="28"/>
        </w:rPr>
        <w:t xml:space="preserve"> государств</w:t>
      </w:r>
      <w:r w:rsidR="0086620E" w:rsidRPr="009A388D">
        <w:rPr>
          <w:rFonts w:ascii="Times New Roman" w:hAnsi="Times New Roman" w:cs="Times New Roman"/>
          <w:bCs/>
          <w:sz w:val="28"/>
          <w:szCs w:val="28"/>
        </w:rPr>
        <w:t xml:space="preserve">а. Данная процедура </w:t>
      </w:r>
      <w:r w:rsidR="00692C7C" w:rsidRPr="009A388D">
        <w:rPr>
          <w:rFonts w:ascii="Times New Roman" w:hAnsi="Times New Roman" w:cs="Times New Roman"/>
          <w:bCs/>
          <w:sz w:val="28"/>
          <w:szCs w:val="28"/>
        </w:rPr>
        <w:t xml:space="preserve">производится на основании закона с возмещением государством собственнику стоимости этого имущества и других убытков. Споры о возмещении убытков разрешаются </w:t>
      </w:r>
      <w:r w:rsidR="0086620E" w:rsidRPr="009A388D">
        <w:rPr>
          <w:rFonts w:ascii="Times New Roman" w:hAnsi="Times New Roman" w:cs="Times New Roman"/>
          <w:bCs/>
          <w:sz w:val="28"/>
          <w:szCs w:val="28"/>
        </w:rPr>
        <w:t>в судебном порядке.</w:t>
      </w:r>
    </w:p>
    <w:p w:rsidR="00FB5049" w:rsidRPr="009A388D" w:rsidRDefault="0086620E" w:rsidP="00061EC8">
      <w:pPr>
        <w:pStyle w:val="a4"/>
        <w:numPr>
          <w:ilvl w:val="0"/>
          <w:numId w:val="11"/>
        </w:numPr>
        <w:spacing w:after="0" w:line="360" w:lineRule="auto"/>
        <w:jc w:val="both"/>
        <w:rPr>
          <w:rFonts w:ascii="Times New Roman" w:hAnsi="Times New Roman" w:cs="Times New Roman"/>
          <w:bCs/>
          <w:sz w:val="28"/>
          <w:szCs w:val="28"/>
        </w:rPr>
      </w:pPr>
      <w:r w:rsidRPr="009A388D">
        <w:rPr>
          <w:rFonts w:ascii="Times New Roman" w:hAnsi="Times New Roman" w:cs="Times New Roman"/>
          <w:bCs/>
          <w:sz w:val="28"/>
          <w:szCs w:val="28"/>
        </w:rPr>
        <w:t>приватизация (статья</w:t>
      </w:r>
      <w:r w:rsidR="00692C7C" w:rsidRPr="009A388D">
        <w:rPr>
          <w:rFonts w:ascii="Times New Roman" w:hAnsi="Times New Roman" w:cs="Times New Roman"/>
          <w:bCs/>
          <w:sz w:val="28"/>
          <w:szCs w:val="28"/>
        </w:rPr>
        <w:t xml:space="preserve"> 217 ГК</w:t>
      </w:r>
      <w:r w:rsidRPr="009A388D">
        <w:rPr>
          <w:rFonts w:ascii="Times New Roman" w:hAnsi="Times New Roman" w:cs="Times New Roman"/>
          <w:bCs/>
          <w:sz w:val="28"/>
          <w:szCs w:val="28"/>
        </w:rPr>
        <w:t xml:space="preserve"> РФ</w:t>
      </w:r>
      <w:r w:rsidR="00692C7C" w:rsidRPr="009A388D">
        <w:rPr>
          <w:rFonts w:ascii="Times New Roman" w:hAnsi="Times New Roman" w:cs="Times New Roman"/>
          <w:bCs/>
          <w:sz w:val="28"/>
          <w:szCs w:val="28"/>
        </w:rPr>
        <w:t xml:space="preserve">) </w:t>
      </w:r>
      <w:r w:rsidRPr="009A388D">
        <w:rPr>
          <w:rFonts w:ascii="Times New Roman" w:hAnsi="Times New Roman" w:cs="Times New Roman"/>
          <w:bCs/>
          <w:sz w:val="28"/>
          <w:szCs w:val="28"/>
        </w:rPr>
        <w:t>–</w:t>
      </w:r>
      <w:r w:rsidR="00692C7C" w:rsidRPr="009A388D">
        <w:rPr>
          <w:rFonts w:ascii="Times New Roman" w:hAnsi="Times New Roman" w:cs="Times New Roman"/>
          <w:bCs/>
          <w:sz w:val="28"/>
          <w:szCs w:val="28"/>
        </w:rPr>
        <w:t xml:space="preserve"> </w:t>
      </w:r>
      <w:r w:rsidRPr="009A388D">
        <w:rPr>
          <w:rFonts w:ascii="Times New Roman" w:hAnsi="Times New Roman" w:cs="Times New Roman"/>
          <w:bCs/>
          <w:sz w:val="28"/>
          <w:szCs w:val="28"/>
        </w:rPr>
        <w:t>это процедура, при которой и</w:t>
      </w:r>
      <w:r w:rsidR="00692C7C" w:rsidRPr="009A388D">
        <w:rPr>
          <w:rFonts w:ascii="Times New Roman" w:hAnsi="Times New Roman" w:cs="Times New Roman"/>
          <w:bCs/>
          <w:sz w:val="28"/>
          <w:szCs w:val="28"/>
        </w:rPr>
        <w:t xml:space="preserve">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 </w:t>
      </w:r>
    </w:p>
    <w:p w:rsidR="00E17601" w:rsidRPr="009A388D" w:rsidRDefault="00E17601" w:rsidP="00061EC8">
      <w:pPr>
        <w:pStyle w:val="a4"/>
        <w:numPr>
          <w:ilvl w:val="0"/>
          <w:numId w:val="11"/>
        </w:numPr>
        <w:spacing w:after="0" w:line="360" w:lineRule="auto"/>
        <w:jc w:val="both"/>
        <w:rPr>
          <w:rFonts w:ascii="Times New Roman" w:hAnsi="Times New Roman" w:cs="Times New Roman"/>
          <w:bCs/>
          <w:sz w:val="28"/>
          <w:szCs w:val="28"/>
        </w:rPr>
      </w:pPr>
      <w:r w:rsidRPr="009A388D">
        <w:rPr>
          <w:rFonts w:ascii="Times New Roman" w:hAnsi="Times New Roman" w:cs="Times New Roman"/>
          <w:bCs/>
          <w:sz w:val="28"/>
          <w:szCs w:val="28"/>
        </w:rPr>
        <w:t xml:space="preserve">приобретение права собственности на имущество юридического лица при его реорганизации (абзац 3 пункта 2 статьи 218 ГК РФ). </w:t>
      </w:r>
      <w:r w:rsidR="00FB5049" w:rsidRPr="009A388D">
        <w:rPr>
          <w:rFonts w:ascii="Times New Roman" w:hAnsi="Times New Roman" w:cs="Times New Roman"/>
          <w:bCs/>
          <w:sz w:val="28"/>
          <w:szCs w:val="28"/>
        </w:rPr>
        <w:t>В данном случае</w:t>
      </w:r>
      <w:r w:rsidRPr="009A388D">
        <w:rPr>
          <w:rFonts w:ascii="Times New Roman" w:hAnsi="Times New Roman" w:cs="Times New Roman"/>
          <w:bCs/>
          <w:sz w:val="28"/>
          <w:szCs w:val="28"/>
        </w:rPr>
        <w:t xml:space="preserve"> право собственности на принадлежавшее </w:t>
      </w:r>
      <w:r w:rsidR="00FB5049" w:rsidRPr="009A388D">
        <w:rPr>
          <w:rFonts w:ascii="Times New Roman" w:hAnsi="Times New Roman" w:cs="Times New Roman"/>
          <w:bCs/>
          <w:sz w:val="28"/>
          <w:szCs w:val="28"/>
        </w:rPr>
        <w:t xml:space="preserve">юридическом лицу </w:t>
      </w:r>
      <w:r w:rsidRPr="009A388D">
        <w:rPr>
          <w:rFonts w:ascii="Times New Roman" w:hAnsi="Times New Roman" w:cs="Times New Roman"/>
          <w:bCs/>
          <w:sz w:val="28"/>
          <w:szCs w:val="28"/>
        </w:rPr>
        <w:t xml:space="preserve">имущество переходит к </w:t>
      </w:r>
      <w:r w:rsidR="00FB5049" w:rsidRPr="009A388D">
        <w:rPr>
          <w:rFonts w:ascii="Times New Roman" w:hAnsi="Times New Roman" w:cs="Times New Roman"/>
          <w:bCs/>
          <w:sz w:val="28"/>
          <w:szCs w:val="28"/>
        </w:rPr>
        <w:t>его</w:t>
      </w:r>
      <w:r w:rsidRPr="009A388D">
        <w:rPr>
          <w:rFonts w:ascii="Times New Roman" w:hAnsi="Times New Roman" w:cs="Times New Roman"/>
          <w:bCs/>
          <w:sz w:val="28"/>
          <w:szCs w:val="28"/>
        </w:rPr>
        <w:t xml:space="preserve"> правопреемникам согласно передаточному акту или разделительному балансу.</w:t>
      </w:r>
    </w:p>
    <w:p w:rsidR="00DC6D71" w:rsidRPr="009A388D" w:rsidRDefault="00E17601" w:rsidP="00061EC8">
      <w:pPr>
        <w:pStyle w:val="a4"/>
        <w:numPr>
          <w:ilvl w:val="0"/>
          <w:numId w:val="11"/>
        </w:numPr>
        <w:spacing w:after="0" w:line="360" w:lineRule="auto"/>
        <w:jc w:val="both"/>
        <w:rPr>
          <w:rFonts w:ascii="Times New Roman" w:hAnsi="Times New Roman" w:cs="Times New Roman"/>
          <w:bCs/>
          <w:sz w:val="28"/>
          <w:szCs w:val="28"/>
        </w:rPr>
      </w:pPr>
      <w:r w:rsidRPr="009A388D">
        <w:rPr>
          <w:rFonts w:ascii="Times New Roman" w:hAnsi="Times New Roman" w:cs="Times New Roman"/>
          <w:bCs/>
          <w:sz w:val="28"/>
          <w:szCs w:val="28"/>
        </w:rPr>
        <w:t>приобретение права собственности в порядке наследования (</w:t>
      </w:r>
      <w:r w:rsidR="00DC6D71" w:rsidRPr="009A388D">
        <w:rPr>
          <w:rFonts w:ascii="Times New Roman" w:hAnsi="Times New Roman" w:cs="Times New Roman"/>
          <w:bCs/>
          <w:sz w:val="28"/>
          <w:szCs w:val="28"/>
        </w:rPr>
        <w:t>абзац 2</w:t>
      </w:r>
      <w:r w:rsidRPr="009A388D">
        <w:rPr>
          <w:rFonts w:ascii="Times New Roman" w:hAnsi="Times New Roman" w:cs="Times New Roman"/>
          <w:bCs/>
          <w:sz w:val="28"/>
          <w:szCs w:val="28"/>
        </w:rPr>
        <w:t xml:space="preserve"> п</w:t>
      </w:r>
      <w:r w:rsidR="00DC6D71" w:rsidRPr="009A388D">
        <w:rPr>
          <w:rFonts w:ascii="Times New Roman" w:hAnsi="Times New Roman" w:cs="Times New Roman"/>
          <w:bCs/>
          <w:sz w:val="28"/>
          <w:szCs w:val="28"/>
        </w:rPr>
        <w:t>ункта</w:t>
      </w:r>
      <w:r w:rsidRPr="009A388D">
        <w:rPr>
          <w:rFonts w:ascii="Times New Roman" w:hAnsi="Times New Roman" w:cs="Times New Roman"/>
          <w:bCs/>
          <w:sz w:val="28"/>
          <w:szCs w:val="28"/>
        </w:rPr>
        <w:t xml:space="preserve"> 2 ст</w:t>
      </w:r>
      <w:r w:rsidR="00DC6D71" w:rsidRPr="009A388D">
        <w:rPr>
          <w:rFonts w:ascii="Times New Roman" w:hAnsi="Times New Roman" w:cs="Times New Roman"/>
          <w:bCs/>
          <w:sz w:val="28"/>
          <w:szCs w:val="28"/>
        </w:rPr>
        <w:t>атьи</w:t>
      </w:r>
      <w:r w:rsidRPr="009A388D">
        <w:rPr>
          <w:rFonts w:ascii="Times New Roman" w:hAnsi="Times New Roman" w:cs="Times New Roman"/>
          <w:bCs/>
          <w:sz w:val="28"/>
          <w:szCs w:val="28"/>
        </w:rPr>
        <w:t xml:space="preserve"> 218 ГК</w:t>
      </w:r>
      <w:r w:rsidR="00DC6D71" w:rsidRPr="009A388D">
        <w:rPr>
          <w:rFonts w:ascii="Times New Roman" w:hAnsi="Times New Roman" w:cs="Times New Roman"/>
          <w:bCs/>
          <w:sz w:val="28"/>
          <w:szCs w:val="28"/>
        </w:rPr>
        <w:t xml:space="preserve"> РФ</w:t>
      </w:r>
      <w:r w:rsidRPr="009A388D">
        <w:rPr>
          <w:rFonts w:ascii="Times New Roman" w:hAnsi="Times New Roman" w:cs="Times New Roman"/>
          <w:bCs/>
          <w:sz w:val="28"/>
          <w:szCs w:val="28"/>
        </w:rPr>
        <w:t>)</w:t>
      </w:r>
      <w:r w:rsidR="00DC6D71" w:rsidRPr="009A388D">
        <w:rPr>
          <w:rFonts w:ascii="Times New Roman" w:hAnsi="Times New Roman" w:cs="Times New Roman"/>
          <w:bCs/>
          <w:sz w:val="28"/>
          <w:szCs w:val="28"/>
        </w:rPr>
        <w:t>.</w:t>
      </w:r>
      <w:r w:rsidRPr="009A388D">
        <w:rPr>
          <w:rFonts w:ascii="Times New Roman" w:hAnsi="Times New Roman" w:cs="Times New Roman"/>
          <w:bCs/>
          <w:sz w:val="28"/>
          <w:szCs w:val="28"/>
        </w:rPr>
        <w:t xml:space="preserve"> 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 </w:t>
      </w:r>
    </w:p>
    <w:p w:rsidR="001E70E5" w:rsidRPr="009A388D" w:rsidRDefault="00E17601" w:rsidP="00061EC8">
      <w:pPr>
        <w:pStyle w:val="a4"/>
        <w:numPr>
          <w:ilvl w:val="0"/>
          <w:numId w:val="11"/>
        </w:numPr>
        <w:spacing w:after="0" w:line="360" w:lineRule="auto"/>
        <w:jc w:val="both"/>
        <w:rPr>
          <w:rFonts w:ascii="Times New Roman" w:hAnsi="Times New Roman" w:cs="Times New Roman"/>
          <w:bCs/>
          <w:sz w:val="28"/>
          <w:szCs w:val="28"/>
        </w:rPr>
      </w:pPr>
      <w:r w:rsidRPr="009A388D">
        <w:rPr>
          <w:rFonts w:ascii="Times New Roman" w:hAnsi="Times New Roman" w:cs="Times New Roman"/>
          <w:bCs/>
          <w:sz w:val="28"/>
          <w:szCs w:val="28"/>
        </w:rPr>
        <w:t>выкуп недвижимого имущества в связи с изъятием участк</w:t>
      </w:r>
      <w:r w:rsidR="002A5D43" w:rsidRPr="009A388D">
        <w:rPr>
          <w:rFonts w:ascii="Times New Roman" w:hAnsi="Times New Roman" w:cs="Times New Roman"/>
          <w:bCs/>
          <w:sz w:val="28"/>
          <w:szCs w:val="28"/>
        </w:rPr>
        <w:t>а, на котором оно находится (статья</w:t>
      </w:r>
      <w:r w:rsidRPr="009A388D">
        <w:rPr>
          <w:rFonts w:ascii="Times New Roman" w:hAnsi="Times New Roman" w:cs="Times New Roman"/>
          <w:bCs/>
          <w:sz w:val="28"/>
          <w:szCs w:val="28"/>
        </w:rPr>
        <w:t xml:space="preserve"> 239 ГК</w:t>
      </w:r>
      <w:r w:rsidR="002A5D43" w:rsidRPr="009A388D">
        <w:rPr>
          <w:rFonts w:ascii="Times New Roman" w:hAnsi="Times New Roman" w:cs="Times New Roman"/>
          <w:bCs/>
          <w:sz w:val="28"/>
          <w:szCs w:val="28"/>
        </w:rPr>
        <w:t xml:space="preserve"> РФ</w:t>
      </w:r>
      <w:r w:rsidRPr="009A388D">
        <w:rPr>
          <w:rFonts w:ascii="Times New Roman" w:hAnsi="Times New Roman" w:cs="Times New Roman"/>
          <w:bCs/>
          <w:sz w:val="28"/>
          <w:szCs w:val="28"/>
        </w:rPr>
        <w:t>)</w:t>
      </w:r>
      <w:r w:rsidR="00670B90" w:rsidRPr="009A388D">
        <w:rPr>
          <w:rStyle w:val="a6"/>
          <w:rFonts w:ascii="Times New Roman" w:hAnsi="Times New Roman" w:cs="Times New Roman"/>
          <w:bCs/>
          <w:sz w:val="28"/>
          <w:szCs w:val="28"/>
        </w:rPr>
        <w:footnoteReference w:id="17"/>
      </w:r>
      <w:r w:rsidRPr="009A388D">
        <w:rPr>
          <w:rFonts w:ascii="Times New Roman" w:hAnsi="Times New Roman" w:cs="Times New Roman"/>
          <w:bCs/>
          <w:sz w:val="28"/>
          <w:szCs w:val="28"/>
        </w:rPr>
        <w:t xml:space="preserve">. </w:t>
      </w:r>
    </w:p>
    <w:p w:rsidR="00E17601" w:rsidRPr="009A388D" w:rsidRDefault="00E17601" w:rsidP="00061EC8">
      <w:pPr>
        <w:pStyle w:val="a4"/>
        <w:numPr>
          <w:ilvl w:val="0"/>
          <w:numId w:val="11"/>
        </w:numPr>
        <w:spacing w:after="0" w:line="360" w:lineRule="auto"/>
        <w:jc w:val="both"/>
        <w:rPr>
          <w:rFonts w:ascii="Times New Roman" w:hAnsi="Times New Roman" w:cs="Times New Roman"/>
          <w:bCs/>
          <w:sz w:val="28"/>
          <w:szCs w:val="28"/>
        </w:rPr>
      </w:pPr>
      <w:r w:rsidRPr="009A388D">
        <w:rPr>
          <w:rFonts w:ascii="Times New Roman" w:hAnsi="Times New Roman" w:cs="Times New Roman"/>
          <w:bCs/>
          <w:sz w:val="28"/>
          <w:szCs w:val="28"/>
        </w:rPr>
        <w:t xml:space="preserve">выкуп бесхозяйственно </w:t>
      </w:r>
      <w:r w:rsidR="00B132FE" w:rsidRPr="009A388D">
        <w:rPr>
          <w:rFonts w:ascii="Times New Roman" w:hAnsi="Times New Roman" w:cs="Times New Roman"/>
          <w:bCs/>
          <w:sz w:val="28"/>
          <w:szCs w:val="28"/>
        </w:rPr>
        <w:t>содержимого имущества (статья</w:t>
      </w:r>
      <w:r w:rsidRPr="009A388D">
        <w:rPr>
          <w:rFonts w:ascii="Times New Roman" w:hAnsi="Times New Roman" w:cs="Times New Roman"/>
          <w:bCs/>
          <w:sz w:val="28"/>
          <w:szCs w:val="28"/>
        </w:rPr>
        <w:t xml:space="preserve"> 240</w:t>
      </w:r>
      <w:r w:rsidR="00B132FE" w:rsidRPr="009A388D">
        <w:rPr>
          <w:rFonts w:ascii="Times New Roman" w:hAnsi="Times New Roman" w:cs="Times New Roman"/>
          <w:bCs/>
          <w:sz w:val="28"/>
          <w:szCs w:val="28"/>
        </w:rPr>
        <w:t xml:space="preserve"> и </w:t>
      </w:r>
      <w:r w:rsidRPr="009A388D">
        <w:rPr>
          <w:rFonts w:ascii="Times New Roman" w:hAnsi="Times New Roman" w:cs="Times New Roman"/>
          <w:bCs/>
          <w:sz w:val="28"/>
          <w:szCs w:val="28"/>
        </w:rPr>
        <w:t>293 ГК</w:t>
      </w:r>
      <w:r w:rsidR="00B132FE" w:rsidRPr="009A388D">
        <w:rPr>
          <w:rFonts w:ascii="Times New Roman" w:hAnsi="Times New Roman" w:cs="Times New Roman"/>
          <w:bCs/>
          <w:sz w:val="28"/>
          <w:szCs w:val="28"/>
        </w:rPr>
        <w:t xml:space="preserve"> РФ</w:t>
      </w:r>
      <w:r w:rsidRPr="009A388D">
        <w:rPr>
          <w:rFonts w:ascii="Times New Roman" w:hAnsi="Times New Roman" w:cs="Times New Roman"/>
          <w:bCs/>
          <w:sz w:val="28"/>
          <w:szCs w:val="28"/>
        </w:rPr>
        <w:t xml:space="preserve">). </w:t>
      </w:r>
      <w:r w:rsidR="001E70E5" w:rsidRPr="009A388D">
        <w:rPr>
          <w:rFonts w:ascii="Times New Roman" w:hAnsi="Times New Roman" w:cs="Times New Roman"/>
          <w:bCs/>
          <w:sz w:val="28"/>
          <w:szCs w:val="28"/>
        </w:rPr>
        <w:t>Такое</w:t>
      </w:r>
      <w:r w:rsidRPr="009A388D">
        <w:rPr>
          <w:rFonts w:ascii="Times New Roman" w:hAnsi="Times New Roman" w:cs="Times New Roman"/>
          <w:bCs/>
          <w:sz w:val="28"/>
          <w:szCs w:val="28"/>
        </w:rPr>
        <w:t xml:space="preserve"> имущество в отличие от бесхозяйного имеет собственника, который известен, но относится к нему нерадиво, допуская его порчу и разрушение. </w:t>
      </w:r>
      <w:r w:rsidR="001E70E5" w:rsidRPr="009A388D">
        <w:rPr>
          <w:rFonts w:ascii="Times New Roman" w:hAnsi="Times New Roman" w:cs="Times New Roman"/>
          <w:bCs/>
          <w:sz w:val="28"/>
          <w:szCs w:val="28"/>
        </w:rPr>
        <w:t>В случае, е</w:t>
      </w:r>
      <w:r w:rsidRPr="009A388D">
        <w:rPr>
          <w:rFonts w:ascii="Times New Roman" w:hAnsi="Times New Roman" w:cs="Times New Roman"/>
          <w:bCs/>
          <w:sz w:val="28"/>
          <w:szCs w:val="28"/>
        </w:rPr>
        <w:t xml:space="preserve">сли имущество не представляет </w:t>
      </w:r>
      <w:r w:rsidR="001E70E5" w:rsidRPr="009A388D">
        <w:rPr>
          <w:rFonts w:ascii="Times New Roman" w:hAnsi="Times New Roman" w:cs="Times New Roman"/>
          <w:bCs/>
          <w:sz w:val="28"/>
          <w:szCs w:val="28"/>
        </w:rPr>
        <w:t>существенной</w:t>
      </w:r>
      <w:r w:rsidRPr="009A388D">
        <w:rPr>
          <w:rFonts w:ascii="Times New Roman" w:hAnsi="Times New Roman" w:cs="Times New Roman"/>
          <w:bCs/>
          <w:sz w:val="28"/>
          <w:szCs w:val="28"/>
        </w:rPr>
        <w:t xml:space="preserve"> ценности и бесхозяйственное обращение </w:t>
      </w:r>
      <w:r w:rsidR="00B132FE" w:rsidRPr="009A388D">
        <w:rPr>
          <w:rFonts w:ascii="Times New Roman" w:hAnsi="Times New Roman" w:cs="Times New Roman"/>
          <w:bCs/>
          <w:sz w:val="28"/>
          <w:szCs w:val="28"/>
        </w:rPr>
        <w:t>с ним не нарушает ничьих интерес</w:t>
      </w:r>
      <w:r w:rsidRPr="009A388D">
        <w:rPr>
          <w:rFonts w:ascii="Times New Roman" w:hAnsi="Times New Roman" w:cs="Times New Roman"/>
          <w:bCs/>
          <w:sz w:val="28"/>
          <w:szCs w:val="28"/>
        </w:rPr>
        <w:t xml:space="preserve">ов, право вовсе не реагирует на поведение нерадивого собственника. </w:t>
      </w:r>
      <w:r w:rsidR="00B132FE" w:rsidRPr="009A388D">
        <w:rPr>
          <w:rFonts w:ascii="Times New Roman" w:hAnsi="Times New Roman" w:cs="Times New Roman"/>
          <w:bCs/>
          <w:sz w:val="28"/>
          <w:szCs w:val="28"/>
        </w:rPr>
        <w:t>Е</w:t>
      </w:r>
      <w:r w:rsidRPr="009A388D">
        <w:rPr>
          <w:rFonts w:ascii="Times New Roman" w:hAnsi="Times New Roman" w:cs="Times New Roman"/>
          <w:bCs/>
          <w:sz w:val="28"/>
          <w:szCs w:val="28"/>
        </w:rPr>
        <w:t xml:space="preserve">сли </w:t>
      </w:r>
      <w:r w:rsidR="001E70E5" w:rsidRPr="009A388D">
        <w:rPr>
          <w:rFonts w:ascii="Times New Roman" w:hAnsi="Times New Roman" w:cs="Times New Roman"/>
          <w:bCs/>
          <w:sz w:val="28"/>
          <w:szCs w:val="28"/>
        </w:rPr>
        <w:t xml:space="preserve">же </w:t>
      </w:r>
      <w:r w:rsidRPr="009A388D">
        <w:rPr>
          <w:rFonts w:ascii="Times New Roman" w:hAnsi="Times New Roman" w:cs="Times New Roman"/>
          <w:bCs/>
          <w:sz w:val="28"/>
          <w:szCs w:val="28"/>
        </w:rPr>
        <w:t>речь идет об имуществе, представляющем значительную экономическую, историческую (например, памятнике истории и культуры), научную, художественную или иную ценность для общества, или об имуществе, бесхозяйственное содержание которого угрожает общественным или государственным интересам</w:t>
      </w:r>
      <w:r w:rsidR="00B132FE" w:rsidRPr="009A388D">
        <w:rPr>
          <w:rFonts w:ascii="Times New Roman" w:hAnsi="Times New Roman" w:cs="Times New Roman"/>
          <w:bCs/>
          <w:sz w:val="28"/>
          <w:szCs w:val="28"/>
        </w:rPr>
        <w:t xml:space="preserve"> и</w:t>
      </w:r>
      <w:r w:rsidRPr="009A388D">
        <w:rPr>
          <w:rFonts w:ascii="Times New Roman" w:hAnsi="Times New Roman" w:cs="Times New Roman"/>
          <w:bCs/>
          <w:sz w:val="28"/>
          <w:szCs w:val="28"/>
        </w:rPr>
        <w:t xml:space="preserve"> собственник </w:t>
      </w:r>
      <w:r w:rsidR="00B132FE" w:rsidRPr="009A388D">
        <w:rPr>
          <w:rFonts w:ascii="Times New Roman" w:hAnsi="Times New Roman" w:cs="Times New Roman"/>
          <w:bCs/>
          <w:sz w:val="28"/>
          <w:szCs w:val="28"/>
        </w:rPr>
        <w:t>данных культурных</w:t>
      </w:r>
      <w:r w:rsidRPr="009A388D">
        <w:rPr>
          <w:rFonts w:ascii="Times New Roman" w:hAnsi="Times New Roman" w:cs="Times New Roman"/>
          <w:bCs/>
          <w:sz w:val="28"/>
          <w:szCs w:val="28"/>
        </w:rPr>
        <w:t xml:space="preserve"> ценностей, бесхозяйственно содержит эти ценности, что грозит утратой ими своего значения, </w:t>
      </w:r>
      <w:r w:rsidR="00B132FE" w:rsidRPr="009A388D">
        <w:rPr>
          <w:rFonts w:ascii="Times New Roman" w:hAnsi="Times New Roman" w:cs="Times New Roman"/>
          <w:bCs/>
          <w:sz w:val="28"/>
          <w:szCs w:val="28"/>
        </w:rPr>
        <w:t>то такое имущество</w:t>
      </w:r>
      <w:r w:rsidRPr="009A388D">
        <w:rPr>
          <w:rFonts w:ascii="Times New Roman" w:hAnsi="Times New Roman" w:cs="Times New Roman"/>
          <w:bCs/>
          <w:sz w:val="28"/>
          <w:szCs w:val="28"/>
        </w:rPr>
        <w:t xml:space="preserve"> по решению суда мо</w:t>
      </w:r>
      <w:r w:rsidR="00B132FE" w:rsidRPr="009A388D">
        <w:rPr>
          <w:rFonts w:ascii="Times New Roman" w:hAnsi="Times New Roman" w:cs="Times New Roman"/>
          <w:bCs/>
          <w:sz w:val="28"/>
          <w:szCs w:val="28"/>
        </w:rPr>
        <w:t>жет быть изъято</w:t>
      </w:r>
      <w:r w:rsidRPr="009A388D">
        <w:rPr>
          <w:rFonts w:ascii="Times New Roman" w:hAnsi="Times New Roman" w:cs="Times New Roman"/>
          <w:bCs/>
          <w:sz w:val="28"/>
          <w:szCs w:val="28"/>
        </w:rPr>
        <w:t xml:space="preserve"> у собственника путем выкупа государством или продажи с публичных торгов. При выкупе культурных ценностей собственнику возмещается их стоимость в размере, установленном соглашением сторон, а в случае спора </w:t>
      </w:r>
      <w:r w:rsidR="00B132FE" w:rsidRPr="009A388D">
        <w:rPr>
          <w:rFonts w:ascii="Times New Roman" w:hAnsi="Times New Roman" w:cs="Times New Roman"/>
          <w:bCs/>
          <w:sz w:val="28"/>
          <w:szCs w:val="28"/>
        </w:rPr>
        <w:t>–</w:t>
      </w:r>
      <w:r w:rsidRPr="009A388D">
        <w:rPr>
          <w:rFonts w:ascii="Times New Roman" w:hAnsi="Times New Roman" w:cs="Times New Roman"/>
          <w:bCs/>
          <w:sz w:val="28"/>
          <w:szCs w:val="28"/>
        </w:rPr>
        <w:t xml:space="preserve"> судом. При продаже с публичных торгов собственнику передается вырученная от продажи сумма за вычетом расходов на проведение торгов.</w:t>
      </w:r>
    </w:p>
    <w:p w:rsidR="00E17601" w:rsidRPr="009A388D" w:rsidRDefault="00E17601" w:rsidP="00061EC8">
      <w:pPr>
        <w:pStyle w:val="a4"/>
        <w:numPr>
          <w:ilvl w:val="0"/>
          <w:numId w:val="11"/>
        </w:numPr>
        <w:spacing w:after="0" w:line="360" w:lineRule="auto"/>
        <w:jc w:val="both"/>
        <w:rPr>
          <w:rFonts w:ascii="Times New Roman" w:hAnsi="Times New Roman" w:cs="Times New Roman"/>
          <w:bCs/>
          <w:sz w:val="28"/>
          <w:szCs w:val="28"/>
        </w:rPr>
      </w:pPr>
      <w:r w:rsidRPr="009A388D">
        <w:rPr>
          <w:rFonts w:ascii="Times New Roman" w:hAnsi="Times New Roman" w:cs="Times New Roman"/>
          <w:bCs/>
          <w:sz w:val="28"/>
          <w:szCs w:val="28"/>
        </w:rPr>
        <w:t>выкуп домашних животных при не</w:t>
      </w:r>
      <w:r w:rsidR="00B132FE" w:rsidRPr="009A388D">
        <w:rPr>
          <w:rFonts w:ascii="Times New Roman" w:hAnsi="Times New Roman" w:cs="Times New Roman"/>
          <w:bCs/>
          <w:sz w:val="28"/>
          <w:szCs w:val="28"/>
        </w:rPr>
        <w:t>надлежащем обращении с ними (статья</w:t>
      </w:r>
      <w:r w:rsidRPr="009A388D">
        <w:rPr>
          <w:rFonts w:ascii="Times New Roman" w:hAnsi="Times New Roman" w:cs="Times New Roman"/>
          <w:bCs/>
          <w:sz w:val="28"/>
          <w:szCs w:val="28"/>
        </w:rPr>
        <w:t xml:space="preserve"> 241 ГК</w:t>
      </w:r>
      <w:r w:rsidR="00B132FE" w:rsidRPr="009A388D">
        <w:rPr>
          <w:rFonts w:ascii="Times New Roman" w:hAnsi="Times New Roman" w:cs="Times New Roman"/>
          <w:bCs/>
          <w:sz w:val="28"/>
          <w:szCs w:val="28"/>
        </w:rPr>
        <w:t xml:space="preserve"> РФ</w:t>
      </w:r>
      <w:r w:rsidRPr="009A388D">
        <w:rPr>
          <w:rFonts w:ascii="Times New Roman" w:hAnsi="Times New Roman" w:cs="Times New Roman"/>
          <w:bCs/>
          <w:sz w:val="28"/>
          <w:szCs w:val="28"/>
        </w:rPr>
        <w:t xml:space="preserve">) </w:t>
      </w:r>
      <w:r w:rsidR="00B132FE" w:rsidRPr="009A388D">
        <w:rPr>
          <w:rFonts w:ascii="Times New Roman" w:hAnsi="Times New Roman" w:cs="Times New Roman"/>
          <w:bCs/>
          <w:sz w:val="28"/>
          <w:szCs w:val="28"/>
        </w:rPr>
        <w:t>–</w:t>
      </w:r>
      <w:r w:rsidRPr="009A388D">
        <w:rPr>
          <w:rFonts w:ascii="Times New Roman" w:hAnsi="Times New Roman" w:cs="Times New Roman"/>
          <w:bCs/>
          <w:sz w:val="28"/>
          <w:szCs w:val="28"/>
        </w:rPr>
        <w:t xml:space="preserve"> </w:t>
      </w:r>
      <w:r w:rsidR="00B132FE" w:rsidRPr="009A388D">
        <w:rPr>
          <w:rFonts w:ascii="Times New Roman" w:hAnsi="Times New Roman" w:cs="Times New Roman"/>
          <w:bCs/>
          <w:sz w:val="28"/>
          <w:szCs w:val="28"/>
        </w:rPr>
        <w:t>если</w:t>
      </w:r>
      <w:r w:rsidRPr="009A388D">
        <w:rPr>
          <w:rFonts w:ascii="Times New Roman" w:hAnsi="Times New Roman" w:cs="Times New Roman"/>
          <w:bCs/>
          <w:sz w:val="28"/>
          <w:szCs w:val="28"/>
        </w:rPr>
        <w:t xml:space="preserve"> собственник домашних животных обращается с ним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w:t>
      </w:r>
      <w:r w:rsidR="00B132FE" w:rsidRPr="009A388D">
        <w:rPr>
          <w:rFonts w:ascii="Times New Roman" w:hAnsi="Times New Roman" w:cs="Times New Roman"/>
          <w:bCs/>
          <w:sz w:val="28"/>
          <w:szCs w:val="28"/>
        </w:rPr>
        <w:t>–</w:t>
      </w:r>
      <w:r w:rsidRPr="009A388D">
        <w:rPr>
          <w:rFonts w:ascii="Times New Roman" w:hAnsi="Times New Roman" w:cs="Times New Roman"/>
          <w:bCs/>
          <w:sz w:val="28"/>
          <w:szCs w:val="28"/>
        </w:rPr>
        <w:t xml:space="preserve"> судом.</w:t>
      </w:r>
    </w:p>
    <w:p w:rsidR="005B324E" w:rsidRPr="009A388D" w:rsidRDefault="005B324E" w:rsidP="00061EC8">
      <w:pPr>
        <w:pStyle w:val="a4"/>
        <w:numPr>
          <w:ilvl w:val="0"/>
          <w:numId w:val="11"/>
        </w:numPr>
        <w:spacing w:after="0" w:line="360" w:lineRule="auto"/>
        <w:jc w:val="both"/>
        <w:rPr>
          <w:rFonts w:ascii="Times New Roman" w:hAnsi="Times New Roman" w:cs="Times New Roman"/>
          <w:bCs/>
          <w:sz w:val="28"/>
          <w:szCs w:val="28"/>
        </w:rPr>
      </w:pPr>
      <w:r w:rsidRPr="009A388D">
        <w:rPr>
          <w:rFonts w:ascii="Times New Roman" w:hAnsi="Times New Roman" w:cs="Times New Roman"/>
          <w:bCs/>
          <w:sz w:val="28"/>
          <w:szCs w:val="28"/>
        </w:rPr>
        <w:t>прекращение права собственности лица на имущество, которое не может ему принадлежать (пункт 2 части 2 статьи 235 и статья 238 ГК РФ). Известны случаи, когда имущество оказалось в собственности лица по основаниям, допускаемым законом, однако эти основания отпали (пример №1, изменился правовой режим вещи. Ранее вещь, которая находилась в свободном обращении, перешла в разряд ограниченно оборотоспособных или изъятых из оборота вещей и теперь такая вещь не может находиться в собственности данного лица. Пример №2: изменился правовой статус юридического лица, наделенного специальной правоспособностью, и в результате этого отпали основания, для того чтобы соответствующее имущество было в его собственности). Если в собственности лица оказалось имущество, которое в силу закона не может ему принадлежать, то такое имущество должно быть в течение года с момента возникновения права собственности на имущетво, отчуждено собственником. В случаях, когда имущество не отчуждено собственником в указанные сроки,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последующей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которая будет определена судом. Однако з данной суммы подлежат вычету затраты на отчуждение имущества.</w:t>
      </w:r>
    </w:p>
    <w:p w:rsidR="005B324E" w:rsidRPr="009A388D" w:rsidRDefault="005B324E" w:rsidP="00061EC8">
      <w:pPr>
        <w:pStyle w:val="a4"/>
        <w:spacing w:after="0" w:line="360" w:lineRule="auto"/>
        <w:ind w:left="1429"/>
        <w:jc w:val="both"/>
        <w:rPr>
          <w:rFonts w:ascii="Times New Roman" w:hAnsi="Times New Roman" w:cs="Times New Roman"/>
          <w:bCs/>
          <w:sz w:val="28"/>
          <w:szCs w:val="28"/>
        </w:rPr>
      </w:pPr>
      <w:r w:rsidRPr="009A388D">
        <w:rPr>
          <w:rFonts w:ascii="Times New Roman" w:hAnsi="Times New Roman" w:cs="Times New Roman"/>
          <w:bCs/>
          <w:sz w:val="28"/>
          <w:szCs w:val="28"/>
        </w:rPr>
        <w:t>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 (Например, к гражданину по наследству перешло ружье, которое находилось в собственности наследодателя по особому разрешению. Наследнику в выдаче подобного разрешения отказали, соответственно и право собственности на ружье подлежит прекращению).</w:t>
      </w:r>
    </w:p>
    <w:p w:rsidR="005B324E" w:rsidRPr="009A388D" w:rsidRDefault="005B324E"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 xml:space="preserve">Известны такие способы приобретения права собственности, которые в одном случае выступают как первоначальные, а в другом – как производные. </w:t>
      </w:r>
      <w:r w:rsidR="00B0368E" w:rsidRPr="009A388D">
        <w:rPr>
          <w:rFonts w:ascii="Times New Roman" w:hAnsi="Times New Roman" w:cs="Times New Roman"/>
          <w:bCs/>
          <w:sz w:val="28"/>
          <w:szCs w:val="28"/>
        </w:rPr>
        <w:t>К такому способу можно отнести</w:t>
      </w:r>
      <w:r w:rsidRPr="009A388D">
        <w:rPr>
          <w:rFonts w:ascii="Times New Roman" w:hAnsi="Times New Roman" w:cs="Times New Roman"/>
          <w:bCs/>
          <w:sz w:val="28"/>
          <w:szCs w:val="28"/>
        </w:rPr>
        <w:t>, приобретение права собственности н</w:t>
      </w:r>
      <w:r w:rsidR="00B0368E" w:rsidRPr="009A388D">
        <w:rPr>
          <w:rFonts w:ascii="Times New Roman" w:hAnsi="Times New Roman" w:cs="Times New Roman"/>
          <w:bCs/>
          <w:sz w:val="28"/>
          <w:szCs w:val="28"/>
        </w:rPr>
        <w:t>а плоды, продукцию и доходы (статья</w:t>
      </w:r>
      <w:r w:rsidRPr="009A388D">
        <w:rPr>
          <w:rFonts w:ascii="Times New Roman" w:hAnsi="Times New Roman" w:cs="Times New Roman"/>
          <w:bCs/>
          <w:sz w:val="28"/>
          <w:szCs w:val="28"/>
        </w:rPr>
        <w:t xml:space="preserve"> 136 и абз</w:t>
      </w:r>
      <w:r w:rsidR="00B0368E" w:rsidRPr="009A388D">
        <w:rPr>
          <w:rFonts w:ascii="Times New Roman" w:hAnsi="Times New Roman" w:cs="Times New Roman"/>
          <w:bCs/>
          <w:sz w:val="28"/>
          <w:szCs w:val="28"/>
        </w:rPr>
        <w:t>ац</w:t>
      </w:r>
      <w:r w:rsidRPr="009A388D">
        <w:rPr>
          <w:rFonts w:ascii="Times New Roman" w:hAnsi="Times New Roman" w:cs="Times New Roman"/>
          <w:bCs/>
          <w:sz w:val="28"/>
          <w:szCs w:val="28"/>
        </w:rPr>
        <w:t xml:space="preserve"> 2 п</w:t>
      </w:r>
      <w:r w:rsidR="00B0368E" w:rsidRPr="009A388D">
        <w:rPr>
          <w:rFonts w:ascii="Times New Roman" w:hAnsi="Times New Roman" w:cs="Times New Roman"/>
          <w:bCs/>
          <w:sz w:val="28"/>
          <w:szCs w:val="28"/>
        </w:rPr>
        <w:t>ункта 1 статьи</w:t>
      </w:r>
      <w:r w:rsidRPr="009A388D">
        <w:rPr>
          <w:rFonts w:ascii="Times New Roman" w:hAnsi="Times New Roman" w:cs="Times New Roman"/>
          <w:bCs/>
          <w:sz w:val="28"/>
          <w:szCs w:val="28"/>
        </w:rPr>
        <w:t xml:space="preserve"> 218 ГК</w:t>
      </w:r>
      <w:r w:rsidR="00B0368E" w:rsidRPr="009A388D">
        <w:rPr>
          <w:rFonts w:ascii="Times New Roman" w:hAnsi="Times New Roman" w:cs="Times New Roman"/>
          <w:bCs/>
          <w:sz w:val="28"/>
          <w:szCs w:val="28"/>
        </w:rPr>
        <w:t xml:space="preserve"> РФ</w:t>
      </w:r>
      <w:r w:rsidRPr="009A388D">
        <w:rPr>
          <w:rFonts w:ascii="Times New Roman" w:hAnsi="Times New Roman" w:cs="Times New Roman"/>
          <w:bCs/>
          <w:sz w:val="28"/>
          <w:szCs w:val="28"/>
        </w:rPr>
        <w:t>).</w:t>
      </w:r>
    </w:p>
    <w:p w:rsidR="005B324E" w:rsidRPr="009A388D" w:rsidRDefault="00B0368E"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При этом н</w:t>
      </w:r>
      <w:r w:rsidR="005B324E" w:rsidRPr="009A388D">
        <w:rPr>
          <w:rFonts w:ascii="Times New Roman" w:hAnsi="Times New Roman" w:cs="Times New Roman"/>
          <w:bCs/>
          <w:sz w:val="28"/>
          <w:szCs w:val="28"/>
        </w:rPr>
        <w:t xml:space="preserve">еобходимо различать естественные (натуральные) плоды и гражданские плоды (доходы). </w:t>
      </w:r>
      <w:r w:rsidR="00C36412" w:rsidRPr="009A388D">
        <w:rPr>
          <w:rFonts w:ascii="Times New Roman" w:hAnsi="Times New Roman" w:cs="Times New Roman"/>
          <w:bCs/>
          <w:sz w:val="28"/>
          <w:szCs w:val="28"/>
        </w:rPr>
        <w:t>Естественные плоды – это</w:t>
      </w:r>
      <w:r w:rsidR="005B324E" w:rsidRPr="009A388D">
        <w:rPr>
          <w:rFonts w:ascii="Times New Roman" w:hAnsi="Times New Roman" w:cs="Times New Roman"/>
          <w:bCs/>
          <w:sz w:val="28"/>
          <w:szCs w:val="28"/>
        </w:rPr>
        <w:t xml:space="preserve"> органи</w:t>
      </w:r>
      <w:r w:rsidR="00C36412" w:rsidRPr="009A388D">
        <w:rPr>
          <w:rFonts w:ascii="Times New Roman" w:hAnsi="Times New Roman" w:cs="Times New Roman"/>
          <w:bCs/>
          <w:sz w:val="28"/>
          <w:szCs w:val="28"/>
        </w:rPr>
        <w:t xml:space="preserve">ческие произведения самой вещи, а именно: </w:t>
      </w:r>
      <w:r w:rsidR="005B324E" w:rsidRPr="009A388D">
        <w:rPr>
          <w:rFonts w:ascii="Times New Roman" w:hAnsi="Times New Roman" w:cs="Times New Roman"/>
          <w:bCs/>
          <w:sz w:val="28"/>
          <w:szCs w:val="28"/>
        </w:rPr>
        <w:t xml:space="preserve">плоды фруктовых деревьев, приплод скота, шерсть, молоко и т.д. </w:t>
      </w:r>
      <w:r w:rsidR="00C36412" w:rsidRPr="009A388D">
        <w:rPr>
          <w:rFonts w:ascii="Times New Roman" w:hAnsi="Times New Roman" w:cs="Times New Roman"/>
          <w:bCs/>
          <w:sz w:val="28"/>
          <w:szCs w:val="28"/>
        </w:rPr>
        <w:t>Гражданские плоды – это все</w:t>
      </w:r>
      <w:r w:rsidR="005B324E" w:rsidRPr="009A388D">
        <w:rPr>
          <w:rFonts w:ascii="Times New Roman" w:hAnsi="Times New Roman" w:cs="Times New Roman"/>
          <w:bCs/>
          <w:sz w:val="28"/>
          <w:szCs w:val="28"/>
        </w:rPr>
        <w:t xml:space="preserve"> те доходы, которые приносит вещь, выступая в обороте как предмет договора найма, займа и иных гражданско-правовых отношений. </w:t>
      </w:r>
      <w:r w:rsidR="00C36412" w:rsidRPr="009A388D">
        <w:rPr>
          <w:rFonts w:ascii="Times New Roman" w:hAnsi="Times New Roman" w:cs="Times New Roman"/>
          <w:bCs/>
          <w:sz w:val="28"/>
          <w:szCs w:val="28"/>
        </w:rPr>
        <w:t>Это например,</w:t>
      </w:r>
      <w:r w:rsidR="005B324E" w:rsidRPr="009A388D">
        <w:rPr>
          <w:rFonts w:ascii="Times New Roman" w:hAnsi="Times New Roman" w:cs="Times New Roman"/>
          <w:bCs/>
          <w:sz w:val="28"/>
          <w:szCs w:val="28"/>
        </w:rPr>
        <w:t xml:space="preserve"> наемная плата за пользование вещью, проценты, начисляемые по банковским вкладам, дивиденды по акциям и т.д.</w:t>
      </w:r>
    </w:p>
    <w:p w:rsidR="00B132FE" w:rsidRPr="009A388D" w:rsidRDefault="005B324E"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 xml:space="preserve">Приобретение права собственности на плоды относится к первоначальным способам, поскольку право собственности на плоды возникает впервые; </w:t>
      </w:r>
      <w:r w:rsidR="00C36412" w:rsidRPr="009A388D">
        <w:rPr>
          <w:rFonts w:ascii="Times New Roman" w:hAnsi="Times New Roman" w:cs="Times New Roman"/>
          <w:bCs/>
          <w:sz w:val="28"/>
          <w:szCs w:val="28"/>
        </w:rPr>
        <w:t xml:space="preserve">а </w:t>
      </w:r>
      <w:r w:rsidRPr="009A388D">
        <w:rPr>
          <w:rFonts w:ascii="Times New Roman" w:hAnsi="Times New Roman" w:cs="Times New Roman"/>
          <w:bCs/>
          <w:sz w:val="28"/>
          <w:szCs w:val="28"/>
        </w:rPr>
        <w:t>на доходы</w:t>
      </w:r>
      <w:r w:rsidR="00AB57A4" w:rsidRPr="009A388D">
        <w:rPr>
          <w:rFonts w:ascii="Times New Roman" w:hAnsi="Times New Roman" w:cs="Times New Roman"/>
          <w:bCs/>
          <w:sz w:val="28"/>
          <w:szCs w:val="28"/>
        </w:rPr>
        <w:t xml:space="preserve"> – </w:t>
      </w:r>
      <w:r w:rsidRPr="009A388D">
        <w:rPr>
          <w:rFonts w:ascii="Times New Roman" w:hAnsi="Times New Roman" w:cs="Times New Roman"/>
          <w:bCs/>
          <w:sz w:val="28"/>
          <w:szCs w:val="28"/>
        </w:rPr>
        <w:t>к производным, поскольку здесь имеет ме</w:t>
      </w:r>
      <w:r w:rsidR="00AB57A4" w:rsidRPr="009A388D">
        <w:rPr>
          <w:rFonts w:ascii="Times New Roman" w:hAnsi="Times New Roman" w:cs="Times New Roman"/>
          <w:bCs/>
          <w:sz w:val="28"/>
          <w:szCs w:val="28"/>
        </w:rPr>
        <w:t>сто зависимость права приобрета</w:t>
      </w:r>
      <w:r w:rsidRPr="009A388D">
        <w:rPr>
          <w:rFonts w:ascii="Times New Roman" w:hAnsi="Times New Roman" w:cs="Times New Roman"/>
          <w:bCs/>
          <w:sz w:val="28"/>
          <w:szCs w:val="28"/>
        </w:rPr>
        <w:t>теля от права предшественника. В соответствии со ст</w:t>
      </w:r>
      <w:r w:rsidR="00AB57A4" w:rsidRPr="009A388D">
        <w:rPr>
          <w:rFonts w:ascii="Times New Roman" w:hAnsi="Times New Roman" w:cs="Times New Roman"/>
          <w:bCs/>
          <w:sz w:val="28"/>
          <w:szCs w:val="28"/>
        </w:rPr>
        <w:t>атьей</w:t>
      </w:r>
      <w:r w:rsidRPr="009A388D">
        <w:rPr>
          <w:rFonts w:ascii="Times New Roman" w:hAnsi="Times New Roman" w:cs="Times New Roman"/>
          <w:bCs/>
          <w:sz w:val="28"/>
          <w:szCs w:val="28"/>
        </w:rPr>
        <w:t xml:space="preserve"> 136 ГК</w:t>
      </w:r>
      <w:r w:rsidR="00AB57A4" w:rsidRPr="009A388D">
        <w:rPr>
          <w:rFonts w:ascii="Times New Roman" w:hAnsi="Times New Roman" w:cs="Times New Roman"/>
          <w:bCs/>
          <w:sz w:val="28"/>
          <w:szCs w:val="28"/>
        </w:rPr>
        <w:t xml:space="preserve"> РФ</w:t>
      </w:r>
      <w:r w:rsidRPr="009A388D">
        <w:rPr>
          <w:rFonts w:ascii="Times New Roman" w:hAnsi="Times New Roman" w:cs="Times New Roman"/>
          <w:bCs/>
          <w:sz w:val="28"/>
          <w:szCs w:val="28"/>
        </w:rPr>
        <w:t xml:space="preserve"> 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r w:rsidR="00C36412" w:rsidRPr="009A388D">
        <w:rPr>
          <w:rStyle w:val="a6"/>
          <w:rFonts w:ascii="Times New Roman" w:hAnsi="Times New Roman" w:cs="Times New Roman"/>
          <w:bCs/>
          <w:sz w:val="28"/>
          <w:szCs w:val="28"/>
        </w:rPr>
        <w:footnoteReference w:id="18"/>
      </w:r>
      <w:r w:rsidRPr="009A388D">
        <w:rPr>
          <w:rFonts w:ascii="Times New Roman" w:hAnsi="Times New Roman" w:cs="Times New Roman"/>
          <w:bCs/>
          <w:sz w:val="28"/>
          <w:szCs w:val="28"/>
        </w:rPr>
        <w:t xml:space="preserve">. </w:t>
      </w:r>
    </w:p>
    <w:p w:rsidR="003D58B8" w:rsidRPr="009A388D" w:rsidRDefault="003D58B8"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 xml:space="preserve">В случае приобретения права собственности на вещь по договору, для участников такого договора, важное значение имеет определение момента, с которого отчуждатель перестает быть собственником вещи, а покупатель </w:t>
      </w:r>
      <w:r w:rsidR="00D327E1" w:rsidRPr="009A388D">
        <w:rPr>
          <w:rFonts w:ascii="Times New Roman" w:hAnsi="Times New Roman" w:cs="Times New Roman"/>
          <w:bCs/>
          <w:sz w:val="28"/>
          <w:szCs w:val="28"/>
        </w:rPr>
        <w:t xml:space="preserve">наоборот </w:t>
      </w:r>
      <w:r w:rsidRPr="009A388D">
        <w:rPr>
          <w:rFonts w:ascii="Times New Roman" w:hAnsi="Times New Roman" w:cs="Times New Roman"/>
          <w:bCs/>
          <w:sz w:val="28"/>
          <w:szCs w:val="28"/>
        </w:rPr>
        <w:t>становится собственником, поскольку</w:t>
      </w:r>
      <w:r w:rsidR="00D327E1" w:rsidRPr="009A388D">
        <w:rPr>
          <w:rFonts w:ascii="Times New Roman" w:hAnsi="Times New Roman" w:cs="Times New Roman"/>
          <w:bCs/>
          <w:sz w:val="28"/>
          <w:szCs w:val="28"/>
        </w:rPr>
        <w:t xml:space="preserve"> именно</w:t>
      </w:r>
      <w:r w:rsidRPr="009A388D">
        <w:rPr>
          <w:rFonts w:ascii="Times New Roman" w:hAnsi="Times New Roman" w:cs="Times New Roman"/>
          <w:bCs/>
          <w:sz w:val="28"/>
          <w:szCs w:val="28"/>
        </w:rPr>
        <w:t xml:space="preserve"> собственник, согласно ст</w:t>
      </w:r>
      <w:r w:rsidR="00AB57A4" w:rsidRPr="009A388D">
        <w:rPr>
          <w:rFonts w:ascii="Times New Roman" w:hAnsi="Times New Roman" w:cs="Times New Roman"/>
          <w:bCs/>
          <w:sz w:val="28"/>
          <w:szCs w:val="28"/>
        </w:rPr>
        <w:t>атьям</w:t>
      </w:r>
      <w:r w:rsidR="00474485" w:rsidRPr="009A388D">
        <w:rPr>
          <w:rFonts w:ascii="Times New Roman" w:hAnsi="Times New Roman" w:cs="Times New Roman"/>
          <w:bCs/>
          <w:sz w:val="28"/>
          <w:szCs w:val="28"/>
        </w:rPr>
        <w:t xml:space="preserve"> </w:t>
      </w:r>
      <w:r w:rsidRPr="009A388D">
        <w:rPr>
          <w:rFonts w:ascii="Times New Roman" w:hAnsi="Times New Roman" w:cs="Times New Roman"/>
          <w:bCs/>
          <w:sz w:val="28"/>
          <w:szCs w:val="28"/>
        </w:rPr>
        <w:t>210-211 ГК РФ, несет бремя содержания принадлежащего ему имущества и риск его случайной гибели, случайной порчи или повреждения, если иное не предусмотрено законодательством или договором.</w:t>
      </w:r>
    </w:p>
    <w:p w:rsidR="003D58B8" w:rsidRPr="009A388D" w:rsidRDefault="003D58B8"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 xml:space="preserve">Момент возникновения права собственности у приобретателя имущества по договору может определяться специальными нормами. К примеру, согласно </w:t>
      </w:r>
      <w:r w:rsidR="00474485" w:rsidRPr="009A388D">
        <w:rPr>
          <w:rFonts w:ascii="Times New Roman" w:hAnsi="Times New Roman" w:cs="Times New Roman"/>
          <w:bCs/>
          <w:sz w:val="28"/>
          <w:szCs w:val="28"/>
        </w:rPr>
        <w:t>пункту 1 статьи</w:t>
      </w:r>
      <w:r w:rsidRPr="009A388D">
        <w:rPr>
          <w:rFonts w:ascii="Times New Roman" w:hAnsi="Times New Roman" w:cs="Times New Roman"/>
          <w:bCs/>
          <w:sz w:val="28"/>
          <w:szCs w:val="28"/>
        </w:rPr>
        <w:t xml:space="preserve"> ГК РФ переход права собственности на недвижимое имущество по договору продажи данного имущества подлежит государственной регистрации. В таком случае право собственности возникает у приобретателя с момента регистрации. Так, право собственности на предприятие возникает с момента государственной регистрации этого права.</w:t>
      </w:r>
    </w:p>
    <w:p w:rsidR="003D58B8" w:rsidRPr="009A388D" w:rsidRDefault="003D58B8"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Для большинства договорных обязательств специальных правил не установлено, применяются правила ст</w:t>
      </w:r>
      <w:r w:rsidR="00474485" w:rsidRPr="009A388D">
        <w:rPr>
          <w:rFonts w:ascii="Times New Roman" w:hAnsi="Times New Roman" w:cs="Times New Roman"/>
          <w:bCs/>
          <w:sz w:val="28"/>
          <w:szCs w:val="28"/>
        </w:rPr>
        <w:t xml:space="preserve">атья </w:t>
      </w:r>
      <w:r w:rsidRPr="009A388D">
        <w:rPr>
          <w:rFonts w:ascii="Times New Roman" w:hAnsi="Times New Roman" w:cs="Times New Roman"/>
          <w:bCs/>
          <w:sz w:val="28"/>
          <w:szCs w:val="28"/>
        </w:rPr>
        <w:t>223 ГК РФ: «Право собственности у приобретателя вещи по договору возникает с момента её фактической передачи», если иное не установлено договором. Упрощенный порядок передачи вещи и права собственности на вещь, уже находящуюся во владении приобретателя, переходящих к нему в момент заключения договора об отчуждении в собст</w:t>
      </w:r>
      <w:r w:rsidR="00682CCB" w:rsidRPr="009A388D">
        <w:rPr>
          <w:rFonts w:ascii="Times New Roman" w:hAnsi="Times New Roman" w:cs="Times New Roman"/>
          <w:bCs/>
          <w:sz w:val="28"/>
          <w:szCs w:val="28"/>
        </w:rPr>
        <w:t>венность, предусмотрев в п.2 и 3</w:t>
      </w:r>
      <w:r w:rsidRPr="009A388D">
        <w:rPr>
          <w:rFonts w:ascii="Times New Roman" w:hAnsi="Times New Roman" w:cs="Times New Roman"/>
          <w:bCs/>
          <w:sz w:val="28"/>
          <w:szCs w:val="28"/>
        </w:rPr>
        <w:t xml:space="preserve"> ст.224 ГК РФ</w:t>
      </w:r>
      <w:r w:rsidR="00C36412" w:rsidRPr="009A388D">
        <w:rPr>
          <w:rStyle w:val="a6"/>
          <w:rFonts w:ascii="Times New Roman" w:hAnsi="Times New Roman" w:cs="Times New Roman"/>
          <w:bCs/>
          <w:sz w:val="28"/>
          <w:szCs w:val="28"/>
        </w:rPr>
        <w:footnoteReference w:id="19"/>
      </w:r>
      <w:r w:rsidRPr="009A388D">
        <w:rPr>
          <w:rFonts w:ascii="Times New Roman" w:hAnsi="Times New Roman" w:cs="Times New Roman"/>
          <w:bCs/>
          <w:sz w:val="28"/>
          <w:szCs w:val="28"/>
        </w:rPr>
        <w:t>.</w:t>
      </w:r>
    </w:p>
    <w:p w:rsidR="003D58B8" w:rsidRPr="009A388D" w:rsidRDefault="00D327E1" w:rsidP="00061EC8">
      <w:pPr>
        <w:spacing w:after="0" w:line="360" w:lineRule="auto"/>
        <w:ind w:firstLine="709"/>
        <w:jc w:val="both"/>
        <w:rPr>
          <w:rFonts w:ascii="Times New Roman" w:hAnsi="Times New Roman" w:cs="Times New Roman"/>
          <w:bCs/>
          <w:sz w:val="28"/>
          <w:szCs w:val="28"/>
        </w:rPr>
      </w:pPr>
      <w:r w:rsidRPr="009A388D">
        <w:rPr>
          <w:rFonts w:ascii="Times New Roman" w:hAnsi="Times New Roman" w:cs="Times New Roman"/>
          <w:bCs/>
          <w:sz w:val="28"/>
          <w:szCs w:val="28"/>
        </w:rPr>
        <w:t>Подводя итог, еще раз отметим, что при производных способах приобретения права собственности имеет место правопреемство, т.е. переход от одних лиц к другим этого вещного права.</w:t>
      </w:r>
    </w:p>
    <w:p w:rsidR="003D58B8" w:rsidRPr="009A388D" w:rsidRDefault="003D58B8" w:rsidP="00061EC8">
      <w:pPr>
        <w:spacing w:after="0" w:line="360" w:lineRule="auto"/>
        <w:ind w:firstLine="709"/>
        <w:jc w:val="both"/>
        <w:rPr>
          <w:rFonts w:ascii="Times New Roman" w:hAnsi="Times New Roman" w:cs="Times New Roman"/>
          <w:bCs/>
          <w:sz w:val="28"/>
          <w:szCs w:val="28"/>
        </w:rPr>
      </w:pPr>
    </w:p>
    <w:p w:rsidR="003D58B8" w:rsidRPr="009A388D" w:rsidRDefault="003D58B8" w:rsidP="00061EC8">
      <w:pPr>
        <w:spacing w:after="0" w:line="360" w:lineRule="auto"/>
        <w:ind w:firstLine="709"/>
        <w:jc w:val="both"/>
        <w:rPr>
          <w:rFonts w:ascii="Times New Roman" w:hAnsi="Times New Roman" w:cs="Times New Roman"/>
          <w:bCs/>
          <w:sz w:val="28"/>
          <w:szCs w:val="28"/>
        </w:rPr>
      </w:pPr>
    </w:p>
    <w:p w:rsidR="003D58B8" w:rsidRPr="009A388D" w:rsidRDefault="003D58B8" w:rsidP="00061EC8">
      <w:pPr>
        <w:spacing w:after="0" w:line="360" w:lineRule="auto"/>
        <w:ind w:firstLine="709"/>
        <w:jc w:val="both"/>
        <w:rPr>
          <w:rFonts w:ascii="Times New Roman" w:hAnsi="Times New Roman" w:cs="Times New Roman"/>
          <w:bCs/>
          <w:sz w:val="28"/>
          <w:szCs w:val="28"/>
        </w:rPr>
      </w:pPr>
    </w:p>
    <w:p w:rsidR="003D58B8" w:rsidRPr="009A388D" w:rsidRDefault="003D58B8" w:rsidP="00061EC8">
      <w:pPr>
        <w:spacing w:after="0" w:line="360" w:lineRule="auto"/>
        <w:ind w:firstLine="709"/>
        <w:jc w:val="both"/>
        <w:rPr>
          <w:rFonts w:ascii="Times New Roman" w:hAnsi="Times New Roman" w:cs="Times New Roman"/>
          <w:bCs/>
          <w:sz w:val="28"/>
          <w:szCs w:val="28"/>
        </w:rPr>
      </w:pPr>
    </w:p>
    <w:p w:rsidR="00FF3287" w:rsidRPr="009A388D" w:rsidRDefault="00FF3287" w:rsidP="00061EC8">
      <w:pPr>
        <w:spacing w:after="0" w:line="360" w:lineRule="auto"/>
        <w:ind w:firstLine="709"/>
        <w:jc w:val="both"/>
        <w:rPr>
          <w:rFonts w:ascii="Times New Roman" w:hAnsi="Times New Roman" w:cs="Times New Roman"/>
          <w:bCs/>
          <w:sz w:val="28"/>
          <w:szCs w:val="28"/>
        </w:rPr>
      </w:pPr>
    </w:p>
    <w:p w:rsidR="00C36412" w:rsidRPr="009A388D" w:rsidRDefault="00C36412" w:rsidP="00061EC8">
      <w:pPr>
        <w:spacing w:after="0" w:line="360" w:lineRule="auto"/>
        <w:ind w:firstLine="709"/>
        <w:jc w:val="both"/>
        <w:rPr>
          <w:rFonts w:ascii="Times New Roman" w:hAnsi="Times New Roman" w:cs="Times New Roman"/>
          <w:bCs/>
          <w:sz w:val="28"/>
          <w:szCs w:val="28"/>
        </w:rPr>
      </w:pPr>
    </w:p>
    <w:p w:rsidR="00C36412" w:rsidRPr="009A388D" w:rsidRDefault="00C36412" w:rsidP="00061EC8">
      <w:pPr>
        <w:spacing w:after="0" w:line="360" w:lineRule="auto"/>
        <w:ind w:firstLine="709"/>
        <w:jc w:val="both"/>
        <w:rPr>
          <w:rFonts w:ascii="Times New Roman" w:hAnsi="Times New Roman" w:cs="Times New Roman"/>
          <w:bCs/>
          <w:sz w:val="28"/>
          <w:szCs w:val="28"/>
        </w:rPr>
      </w:pPr>
    </w:p>
    <w:p w:rsidR="00C36412" w:rsidRPr="009A388D" w:rsidRDefault="00C36412" w:rsidP="00061EC8">
      <w:pPr>
        <w:spacing w:after="0" w:line="360" w:lineRule="auto"/>
        <w:ind w:firstLine="709"/>
        <w:jc w:val="both"/>
        <w:rPr>
          <w:rFonts w:ascii="Times New Roman" w:hAnsi="Times New Roman" w:cs="Times New Roman"/>
          <w:bCs/>
          <w:sz w:val="28"/>
          <w:szCs w:val="28"/>
        </w:rPr>
      </w:pPr>
    </w:p>
    <w:p w:rsidR="00C36412" w:rsidRPr="009A388D" w:rsidRDefault="00C36412" w:rsidP="00061EC8">
      <w:pPr>
        <w:spacing w:after="0" w:line="360" w:lineRule="auto"/>
        <w:ind w:firstLine="709"/>
        <w:jc w:val="both"/>
        <w:rPr>
          <w:rFonts w:ascii="Times New Roman" w:hAnsi="Times New Roman" w:cs="Times New Roman"/>
          <w:bCs/>
          <w:sz w:val="28"/>
          <w:szCs w:val="28"/>
        </w:rPr>
      </w:pPr>
    </w:p>
    <w:p w:rsidR="00C36412" w:rsidRPr="009A388D" w:rsidRDefault="00C36412" w:rsidP="00061EC8">
      <w:pPr>
        <w:spacing w:after="0" w:line="360" w:lineRule="auto"/>
        <w:ind w:firstLine="709"/>
        <w:jc w:val="both"/>
        <w:rPr>
          <w:rFonts w:ascii="Times New Roman" w:hAnsi="Times New Roman" w:cs="Times New Roman"/>
          <w:bCs/>
          <w:sz w:val="28"/>
          <w:szCs w:val="28"/>
        </w:rPr>
      </w:pPr>
    </w:p>
    <w:p w:rsidR="00C36412" w:rsidRPr="009A388D" w:rsidRDefault="00C36412" w:rsidP="00061EC8">
      <w:pPr>
        <w:spacing w:after="0" w:line="360" w:lineRule="auto"/>
        <w:ind w:firstLine="709"/>
        <w:jc w:val="both"/>
        <w:rPr>
          <w:rFonts w:ascii="Times New Roman" w:hAnsi="Times New Roman" w:cs="Times New Roman"/>
          <w:bCs/>
          <w:sz w:val="28"/>
          <w:szCs w:val="28"/>
        </w:rPr>
      </w:pPr>
    </w:p>
    <w:p w:rsidR="00C36412" w:rsidRPr="009A388D" w:rsidRDefault="00C36412" w:rsidP="00061EC8">
      <w:pPr>
        <w:spacing w:after="0" w:line="360" w:lineRule="auto"/>
        <w:ind w:firstLine="709"/>
        <w:jc w:val="both"/>
        <w:rPr>
          <w:rFonts w:ascii="Times New Roman" w:hAnsi="Times New Roman" w:cs="Times New Roman"/>
          <w:bCs/>
          <w:sz w:val="28"/>
          <w:szCs w:val="28"/>
        </w:rPr>
      </w:pPr>
    </w:p>
    <w:p w:rsidR="00C36412" w:rsidRPr="009A388D" w:rsidRDefault="00C36412" w:rsidP="00061EC8">
      <w:pPr>
        <w:spacing w:after="0" w:line="360" w:lineRule="auto"/>
        <w:ind w:firstLine="709"/>
        <w:jc w:val="both"/>
        <w:rPr>
          <w:rFonts w:ascii="Times New Roman" w:hAnsi="Times New Roman" w:cs="Times New Roman"/>
          <w:bCs/>
          <w:sz w:val="28"/>
          <w:szCs w:val="28"/>
        </w:rPr>
      </w:pPr>
    </w:p>
    <w:p w:rsidR="00C36412" w:rsidRPr="009A388D" w:rsidRDefault="00C36412" w:rsidP="00061EC8">
      <w:pPr>
        <w:spacing w:after="0" w:line="360" w:lineRule="auto"/>
        <w:ind w:firstLine="709"/>
        <w:jc w:val="both"/>
        <w:rPr>
          <w:rFonts w:ascii="Times New Roman" w:hAnsi="Times New Roman" w:cs="Times New Roman"/>
          <w:bCs/>
          <w:sz w:val="28"/>
          <w:szCs w:val="28"/>
        </w:rPr>
      </w:pPr>
    </w:p>
    <w:p w:rsidR="00C36412" w:rsidRPr="009A388D" w:rsidRDefault="00C36412" w:rsidP="00061EC8">
      <w:pPr>
        <w:spacing w:after="0" w:line="360" w:lineRule="auto"/>
        <w:ind w:firstLine="709"/>
        <w:jc w:val="both"/>
        <w:rPr>
          <w:rFonts w:ascii="Times New Roman" w:hAnsi="Times New Roman" w:cs="Times New Roman"/>
          <w:bCs/>
          <w:sz w:val="28"/>
          <w:szCs w:val="28"/>
        </w:rPr>
      </w:pPr>
    </w:p>
    <w:p w:rsidR="00C36412" w:rsidRDefault="00C36412" w:rsidP="00061EC8">
      <w:pPr>
        <w:spacing w:after="0" w:line="360" w:lineRule="auto"/>
        <w:ind w:firstLine="709"/>
        <w:jc w:val="both"/>
        <w:rPr>
          <w:rFonts w:ascii="Times New Roman" w:hAnsi="Times New Roman" w:cs="Times New Roman"/>
          <w:bCs/>
          <w:sz w:val="28"/>
          <w:szCs w:val="28"/>
        </w:rPr>
      </w:pPr>
    </w:p>
    <w:p w:rsidR="00F72CE8" w:rsidRDefault="00F72CE8" w:rsidP="00061EC8">
      <w:pPr>
        <w:spacing w:after="0" w:line="360" w:lineRule="auto"/>
        <w:ind w:firstLine="709"/>
        <w:jc w:val="both"/>
        <w:rPr>
          <w:rFonts w:ascii="Times New Roman" w:hAnsi="Times New Roman" w:cs="Times New Roman"/>
          <w:bCs/>
          <w:sz w:val="28"/>
          <w:szCs w:val="28"/>
        </w:rPr>
      </w:pPr>
    </w:p>
    <w:p w:rsidR="00F72CE8" w:rsidRDefault="00F72CE8" w:rsidP="00061EC8">
      <w:pPr>
        <w:spacing w:after="0" w:line="360" w:lineRule="auto"/>
        <w:ind w:firstLine="709"/>
        <w:jc w:val="both"/>
        <w:rPr>
          <w:rFonts w:ascii="Times New Roman" w:hAnsi="Times New Roman" w:cs="Times New Roman"/>
          <w:bCs/>
          <w:sz w:val="28"/>
          <w:szCs w:val="28"/>
        </w:rPr>
      </w:pPr>
    </w:p>
    <w:p w:rsidR="00F72CE8" w:rsidRDefault="00F72CE8" w:rsidP="00061EC8">
      <w:pPr>
        <w:spacing w:after="0" w:line="360" w:lineRule="auto"/>
        <w:ind w:firstLine="709"/>
        <w:jc w:val="both"/>
        <w:rPr>
          <w:rFonts w:ascii="Times New Roman" w:hAnsi="Times New Roman" w:cs="Times New Roman"/>
          <w:bCs/>
          <w:sz w:val="28"/>
          <w:szCs w:val="28"/>
        </w:rPr>
      </w:pPr>
    </w:p>
    <w:p w:rsidR="00F72CE8" w:rsidRDefault="00F72CE8" w:rsidP="00061EC8">
      <w:pPr>
        <w:spacing w:after="0" w:line="360" w:lineRule="auto"/>
        <w:ind w:firstLine="709"/>
        <w:jc w:val="both"/>
        <w:rPr>
          <w:rFonts w:ascii="Times New Roman" w:hAnsi="Times New Roman" w:cs="Times New Roman"/>
          <w:bCs/>
          <w:sz w:val="28"/>
          <w:szCs w:val="28"/>
        </w:rPr>
      </w:pPr>
    </w:p>
    <w:p w:rsidR="00F72CE8" w:rsidRPr="009A388D" w:rsidRDefault="00F72CE8" w:rsidP="00061EC8">
      <w:pPr>
        <w:spacing w:after="0" w:line="360" w:lineRule="auto"/>
        <w:ind w:firstLine="709"/>
        <w:jc w:val="both"/>
        <w:rPr>
          <w:rFonts w:ascii="Times New Roman" w:hAnsi="Times New Roman" w:cs="Times New Roman"/>
          <w:bCs/>
          <w:sz w:val="28"/>
          <w:szCs w:val="28"/>
        </w:rPr>
      </w:pPr>
    </w:p>
    <w:p w:rsidR="00C36412" w:rsidRPr="009A388D" w:rsidRDefault="00C36412" w:rsidP="00061EC8">
      <w:pPr>
        <w:spacing w:after="0" w:line="360" w:lineRule="auto"/>
        <w:ind w:firstLine="709"/>
        <w:jc w:val="both"/>
        <w:rPr>
          <w:rFonts w:ascii="Times New Roman" w:hAnsi="Times New Roman" w:cs="Times New Roman"/>
          <w:bCs/>
          <w:sz w:val="28"/>
          <w:szCs w:val="28"/>
        </w:rPr>
      </w:pPr>
    </w:p>
    <w:p w:rsidR="00C36412" w:rsidRPr="009A388D" w:rsidRDefault="00C36412" w:rsidP="00061EC8">
      <w:pPr>
        <w:spacing w:after="0" w:line="360" w:lineRule="auto"/>
        <w:ind w:firstLine="709"/>
        <w:jc w:val="both"/>
        <w:rPr>
          <w:rFonts w:ascii="Times New Roman" w:hAnsi="Times New Roman" w:cs="Times New Roman"/>
          <w:bCs/>
          <w:sz w:val="28"/>
          <w:szCs w:val="28"/>
        </w:rPr>
      </w:pPr>
    </w:p>
    <w:p w:rsidR="0000117C" w:rsidRPr="009A388D" w:rsidRDefault="0000117C" w:rsidP="00061EC8">
      <w:pPr>
        <w:spacing w:after="0" w:line="360" w:lineRule="auto"/>
        <w:ind w:firstLine="709"/>
        <w:jc w:val="center"/>
        <w:rPr>
          <w:rFonts w:ascii="Times New Roman" w:hAnsi="Times New Roman" w:cs="Times New Roman"/>
          <w:bCs/>
          <w:sz w:val="28"/>
          <w:szCs w:val="28"/>
        </w:rPr>
      </w:pPr>
      <w:r w:rsidRPr="009A388D">
        <w:rPr>
          <w:rFonts w:ascii="Times New Roman" w:hAnsi="Times New Roman" w:cs="Times New Roman"/>
          <w:bCs/>
          <w:sz w:val="28"/>
          <w:szCs w:val="28"/>
        </w:rPr>
        <w:t>ЗАКЛЮЧЕНИЕ</w:t>
      </w:r>
    </w:p>
    <w:p w:rsidR="0000117C" w:rsidRPr="009A388D" w:rsidRDefault="0000117C" w:rsidP="00061EC8">
      <w:pPr>
        <w:spacing w:after="0" w:line="360" w:lineRule="auto"/>
        <w:ind w:firstLine="709"/>
        <w:jc w:val="both"/>
        <w:rPr>
          <w:rFonts w:ascii="Times New Roman" w:hAnsi="Times New Roman" w:cs="Times New Roman"/>
          <w:sz w:val="28"/>
          <w:szCs w:val="28"/>
        </w:rPr>
      </w:pPr>
    </w:p>
    <w:p w:rsidR="000E5E36" w:rsidRPr="009A388D" w:rsidRDefault="000E5E36"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В главе 14 ГК РФ законодательно закреплено правовое регулирование отношений, возникающих по поводу приобретения права собственности.</w:t>
      </w:r>
    </w:p>
    <w:p w:rsidR="000E5E36" w:rsidRPr="009A388D" w:rsidRDefault="000E5E36"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 xml:space="preserve">Подробно изучив основные положения института приобретения права собственности, можно отметить, что приобретение право собственности происходит путем различных оснований и способов. Данное право возникает при наличии определенных юридических фактов, которые и составляют его способы (основания) приобретения. Данные способы могут быть первоначальными или производными. </w:t>
      </w:r>
      <w:r w:rsidR="00FC6ED7" w:rsidRPr="009A388D">
        <w:rPr>
          <w:rFonts w:ascii="Times New Roman" w:hAnsi="Times New Roman" w:cs="Times New Roman"/>
          <w:sz w:val="28"/>
          <w:szCs w:val="28"/>
        </w:rPr>
        <w:t>Основанием данной классификации является</w:t>
      </w:r>
      <w:r w:rsidRPr="009A388D">
        <w:rPr>
          <w:rFonts w:ascii="Times New Roman" w:hAnsi="Times New Roman" w:cs="Times New Roman"/>
          <w:sz w:val="28"/>
          <w:szCs w:val="28"/>
        </w:rPr>
        <w:t xml:space="preserve"> критерий правопреемства. Так, при с первоначальном способе право собственности возникает при создании или изготовлении новой вещи, переработке, получении плодов, продукции, доходов от использования имущества, на самовольную постройку, при сборе общедоступных вещей, на бесхозяйственно содержимое имущество, в случае находки или обнаружения клада и по давности владения. К производным способам относится приобретения права собственности по сделке, в порядке универсального правопреемства и реорганизации юридического лица.</w:t>
      </w:r>
    </w:p>
    <w:p w:rsidR="0000117C" w:rsidRPr="009A388D" w:rsidRDefault="000E5E36"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 xml:space="preserve">В процессе написания данной курсовой работы мы пришли к выводу, что в главе 14 ГК РФ </w:t>
      </w:r>
      <w:r w:rsidR="0000117C" w:rsidRPr="009A388D">
        <w:rPr>
          <w:rFonts w:ascii="Times New Roman" w:hAnsi="Times New Roman" w:cs="Times New Roman"/>
          <w:sz w:val="28"/>
          <w:szCs w:val="28"/>
        </w:rPr>
        <w:t xml:space="preserve">остается </w:t>
      </w:r>
      <w:r w:rsidRPr="009A388D">
        <w:rPr>
          <w:rFonts w:ascii="Times New Roman" w:hAnsi="Times New Roman" w:cs="Times New Roman"/>
          <w:sz w:val="28"/>
          <w:szCs w:val="28"/>
        </w:rPr>
        <w:t xml:space="preserve">еще </w:t>
      </w:r>
      <w:r w:rsidR="0000117C" w:rsidRPr="009A388D">
        <w:rPr>
          <w:rFonts w:ascii="Times New Roman" w:hAnsi="Times New Roman" w:cs="Times New Roman"/>
          <w:sz w:val="28"/>
          <w:szCs w:val="28"/>
        </w:rPr>
        <w:t xml:space="preserve">немало проблем и пробелов, </w:t>
      </w:r>
      <w:r w:rsidR="00046F1F" w:rsidRPr="009A388D">
        <w:rPr>
          <w:rFonts w:ascii="Times New Roman" w:hAnsi="Times New Roman" w:cs="Times New Roman"/>
          <w:sz w:val="28"/>
          <w:szCs w:val="28"/>
        </w:rPr>
        <w:t xml:space="preserve">которые </w:t>
      </w:r>
      <w:r w:rsidR="0000117C" w:rsidRPr="009A388D">
        <w:rPr>
          <w:rFonts w:ascii="Times New Roman" w:hAnsi="Times New Roman" w:cs="Times New Roman"/>
          <w:sz w:val="28"/>
          <w:szCs w:val="28"/>
        </w:rPr>
        <w:t>касаю</w:t>
      </w:r>
      <w:r w:rsidR="00046F1F" w:rsidRPr="009A388D">
        <w:rPr>
          <w:rFonts w:ascii="Times New Roman" w:hAnsi="Times New Roman" w:cs="Times New Roman"/>
          <w:sz w:val="28"/>
          <w:szCs w:val="28"/>
        </w:rPr>
        <w:t>тся</w:t>
      </w:r>
      <w:r w:rsidR="0000117C" w:rsidRPr="009A388D">
        <w:rPr>
          <w:rFonts w:ascii="Times New Roman" w:hAnsi="Times New Roman" w:cs="Times New Roman"/>
          <w:sz w:val="28"/>
          <w:szCs w:val="28"/>
        </w:rPr>
        <w:t xml:space="preserve"> правового регулирования отношений </w:t>
      </w:r>
      <w:r w:rsidRPr="009A388D">
        <w:rPr>
          <w:rFonts w:ascii="Times New Roman" w:hAnsi="Times New Roman" w:cs="Times New Roman"/>
          <w:sz w:val="28"/>
          <w:szCs w:val="28"/>
        </w:rPr>
        <w:t>связанных</w:t>
      </w:r>
      <w:r w:rsidR="0000117C" w:rsidRPr="009A388D">
        <w:rPr>
          <w:rFonts w:ascii="Times New Roman" w:hAnsi="Times New Roman" w:cs="Times New Roman"/>
          <w:sz w:val="28"/>
          <w:szCs w:val="28"/>
        </w:rPr>
        <w:t xml:space="preserve"> с возникнове</w:t>
      </w:r>
      <w:r w:rsidR="000E5934" w:rsidRPr="009A388D">
        <w:rPr>
          <w:rFonts w:ascii="Times New Roman" w:hAnsi="Times New Roman" w:cs="Times New Roman"/>
          <w:sz w:val="28"/>
          <w:szCs w:val="28"/>
        </w:rPr>
        <w:t>нием права собственности.</w:t>
      </w:r>
      <w:r w:rsidR="0000117C" w:rsidRPr="009A388D">
        <w:rPr>
          <w:rFonts w:ascii="Times New Roman" w:hAnsi="Times New Roman" w:cs="Times New Roman"/>
          <w:sz w:val="28"/>
          <w:szCs w:val="28"/>
        </w:rPr>
        <w:t xml:space="preserve"> Некоторые нормы доказывают свою несостоятельность и неэффективность (</w:t>
      </w:r>
      <w:r w:rsidR="000E5934" w:rsidRPr="009A388D">
        <w:rPr>
          <w:rFonts w:ascii="Times New Roman" w:hAnsi="Times New Roman" w:cs="Times New Roman"/>
          <w:sz w:val="28"/>
          <w:szCs w:val="28"/>
        </w:rPr>
        <w:t>например, нормы по поводу обнаружения</w:t>
      </w:r>
      <w:r w:rsidR="0000117C" w:rsidRPr="009A388D">
        <w:rPr>
          <w:rFonts w:ascii="Times New Roman" w:hAnsi="Times New Roman" w:cs="Times New Roman"/>
          <w:sz w:val="28"/>
          <w:szCs w:val="28"/>
        </w:rPr>
        <w:t xml:space="preserve"> находки и клад</w:t>
      </w:r>
      <w:r w:rsidR="000E5934" w:rsidRPr="009A388D">
        <w:rPr>
          <w:rFonts w:ascii="Times New Roman" w:hAnsi="Times New Roman" w:cs="Times New Roman"/>
          <w:sz w:val="28"/>
          <w:szCs w:val="28"/>
        </w:rPr>
        <w:t>а</w:t>
      </w:r>
      <w:r w:rsidR="0000117C" w:rsidRPr="009A388D">
        <w:rPr>
          <w:rFonts w:ascii="Times New Roman" w:hAnsi="Times New Roman" w:cs="Times New Roman"/>
          <w:sz w:val="28"/>
          <w:szCs w:val="28"/>
        </w:rPr>
        <w:t>), что</w:t>
      </w:r>
      <w:r w:rsidR="000E5934" w:rsidRPr="009A388D">
        <w:rPr>
          <w:rFonts w:ascii="Times New Roman" w:hAnsi="Times New Roman" w:cs="Times New Roman"/>
          <w:sz w:val="28"/>
          <w:szCs w:val="28"/>
        </w:rPr>
        <w:t xml:space="preserve"> осложняет гражданский оборот и</w:t>
      </w:r>
      <w:r w:rsidR="0000117C" w:rsidRPr="009A388D">
        <w:rPr>
          <w:rFonts w:ascii="Times New Roman" w:hAnsi="Times New Roman" w:cs="Times New Roman"/>
          <w:sz w:val="28"/>
          <w:szCs w:val="28"/>
        </w:rPr>
        <w:t xml:space="preserve"> ставит его участников в затруднительное положение. Отсутствие стимулирующих факторов в законе заставляет граждан действовать в обход установленных нормативных правил (например, скрывать факт обнаружения находки или клада, содержащего объекты истории и культуры), что негативно сказывается на социально-экономических отношениях. </w:t>
      </w:r>
      <w:r w:rsidRPr="009A388D">
        <w:rPr>
          <w:rFonts w:ascii="Times New Roman" w:hAnsi="Times New Roman" w:cs="Times New Roman"/>
          <w:sz w:val="28"/>
          <w:szCs w:val="28"/>
        </w:rPr>
        <w:t>Таким образом, считаем, что</w:t>
      </w:r>
      <w:r w:rsidR="0000117C" w:rsidRPr="009A388D">
        <w:rPr>
          <w:rFonts w:ascii="Times New Roman" w:hAnsi="Times New Roman" w:cs="Times New Roman"/>
          <w:sz w:val="28"/>
          <w:szCs w:val="28"/>
        </w:rPr>
        <w:t xml:space="preserve"> необходим</w:t>
      </w:r>
      <w:r w:rsidR="00FC6ED7" w:rsidRPr="009A388D">
        <w:rPr>
          <w:rFonts w:ascii="Times New Roman" w:hAnsi="Times New Roman" w:cs="Times New Roman"/>
          <w:sz w:val="28"/>
          <w:szCs w:val="28"/>
        </w:rPr>
        <w:t>о в</w:t>
      </w:r>
      <w:r w:rsidR="0000117C" w:rsidRPr="009A388D">
        <w:rPr>
          <w:rFonts w:ascii="Times New Roman" w:hAnsi="Times New Roman" w:cs="Times New Roman"/>
          <w:sz w:val="28"/>
          <w:szCs w:val="28"/>
        </w:rPr>
        <w:t>нес</w:t>
      </w:r>
      <w:r w:rsidR="00FC6ED7" w:rsidRPr="009A388D">
        <w:rPr>
          <w:rFonts w:ascii="Times New Roman" w:hAnsi="Times New Roman" w:cs="Times New Roman"/>
          <w:sz w:val="28"/>
          <w:szCs w:val="28"/>
        </w:rPr>
        <w:t>ти</w:t>
      </w:r>
      <w:r w:rsidR="0000117C" w:rsidRPr="009A388D">
        <w:rPr>
          <w:rFonts w:ascii="Times New Roman" w:hAnsi="Times New Roman" w:cs="Times New Roman"/>
          <w:sz w:val="28"/>
          <w:szCs w:val="28"/>
        </w:rPr>
        <w:t xml:space="preserve"> </w:t>
      </w:r>
      <w:r w:rsidR="00FC6ED7" w:rsidRPr="009A388D">
        <w:rPr>
          <w:rFonts w:ascii="Times New Roman" w:hAnsi="Times New Roman" w:cs="Times New Roman"/>
          <w:sz w:val="28"/>
          <w:szCs w:val="28"/>
        </w:rPr>
        <w:t xml:space="preserve">следующие </w:t>
      </w:r>
      <w:r w:rsidR="0000117C" w:rsidRPr="009A388D">
        <w:rPr>
          <w:rFonts w:ascii="Times New Roman" w:hAnsi="Times New Roman" w:cs="Times New Roman"/>
          <w:sz w:val="28"/>
          <w:szCs w:val="28"/>
        </w:rPr>
        <w:t>дополнен</w:t>
      </w:r>
      <w:r w:rsidR="00FC6ED7" w:rsidRPr="009A388D">
        <w:rPr>
          <w:rFonts w:ascii="Times New Roman" w:hAnsi="Times New Roman" w:cs="Times New Roman"/>
          <w:sz w:val="28"/>
          <w:szCs w:val="28"/>
        </w:rPr>
        <w:t>ия</w:t>
      </w:r>
      <w:r w:rsidR="0000117C" w:rsidRPr="009A388D">
        <w:rPr>
          <w:rFonts w:ascii="Times New Roman" w:hAnsi="Times New Roman" w:cs="Times New Roman"/>
          <w:sz w:val="28"/>
          <w:szCs w:val="28"/>
        </w:rPr>
        <w:t xml:space="preserve">, а в </w:t>
      </w:r>
      <w:r w:rsidR="00FC6ED7" w:rsidRPr="009A388D">
        <w:rPr>
          <w:rFonts w:ascii="Times New Roman" w:hAnsi="Times New Roman" w:cs="Times New Roman"/>
          <w:sz w:val="28"/>
          <w:szCs w:val="28"/>
        </w:rPr>
        <w:t>некоторых случаях</w:t>
      </w:r>
      <w:r w:rsidR="0000117C" w:rsidRPr="009A388D">
        <w:rPr>
          <w:rFonts w:ascii="Times New Roman" w:hAnsi="Times New Roman" w:cs="Times New Roman"/>
          <w:sz w:val="28"/>
          <w:szCs w:val="28"/>
        </w:rPr>
        <w:t xml:space="preserve"> и изменени</w:t>
      </w:r>
      <w:r w:rsidR="00FC6ED7" w:rsidRPr="009A388D">
        <w:rPr>
          <w:rFonts w:ascii="Times New Roman" w:hAnsi="Times New Roman" w:cs="Times New Roman"/>
          <w:sz w:val="28"/>
          <w:szCs w:val="28"/>
        </w:rPr>
        <w:t>я</w:t>
      </w:r>
      <w:r w:rsidR="0000117C" w:rsidRPr="009A388D">
        <w:rPr>
          <w:rFonts w:ascii="Times New Roman" w:hAnsi="Times New Roman" w:cs="Times New Roman"/>
          <w:sz w:val="28"/>
          <w:szCs w:val="28"/>
        </w:rPr>
        <w:t xml:space="preserve"> </w:t>
      </w:r>
      <w:r w:rsidR="00FC6ED7" w:rsidRPr="009A388D">
        <w:rPr>
          <w:rFonts w:ascii="Times New Roman" w:hAnsi="Times New Roman" w:cs="Times New Roman"/>
          <w:sz w:val="28"/>
          <w:szCs w:val="28"/>
        </w:rPr>
        <w:t>в главу 14 ГК РФ, а именно:</w:t>
      </w:r>
    </w:p>
    <w:p w:rsidR="0000117C" w:rsidRPr="009A388D" w:rsidRDefault="00046F1F" w:rsidP="00061EC8">
      <w:pPr>
        <w:pStyle w:val="a4"/>
        <w:numPr>
          <w:ilvl w:val="0"/>
          <w:numId w:val="15"/>
        </w:numPr>
        <w:spacing w:after="0" w:line="360" w:lineRule="auto"/>
        <w:ind w:hanging="11"/>
        <w:jc w:val="both"/>
        <w:rPr>
          <w:rFonts w:ascii="Times New Roman" w:hAnsi="Times New Roman" w:cs="Times New Roman"/>
          <w:sz w:val="28"/>
          <w:szCs w:val="28"/>
        </w:rPr>
      </w:pPr>
      <w:r w:rsidRPr="009A388D">
        <w:rPr>
          <w:rFonts w:ascii="Times New Roman" w:hAnsi="Times New Roman" w:cs="Times New Roman"/>
          <w:sz w:val="28"/>
          <w:szCs w:val="28"/>
        </w:rPr>
        <w:t>п</w:t>
      </w:r>
      <w:r w:rsidR="0000117C" w:rsidRPr="009A388D">
        <w:rPr>
          <w:rFonts w:ascii="Times New Roman" w:hAnsi="Times New Roman" w:cs="Times New Roman"/>
          <w:sz w:val="28"/>
          <w:szCs w:val="28"/>
        </w:rPr>
        <w:t xml:space="preserve">редставляется, что течение срока приобретательной давности не должно прерываться краткосрочным выбытием вещи из владения, в случае, если это произошло помимо воли владельца, поскольку </w:t>
      </w:r>
      <w:r w:rsidR="005532F4" w:rsidRPr="009A388D">
        <w:rPr>
          <w:rFonts w:ascii="Times New Roman" w:hAnsi="Times New Roman" w:cs="Times New Roman"/>
          <w:sz w:val="28"/>
          <w:szCs w:val="28"/>
        </w:rPr>
        <w:t xml:space="preserve">такое кратковременное выбытие </w:t>
      </w:r>
      <w:r w:rsidRPr="009A388D">
        <w:rPr>
          <w:rFonts w:ascii="Times New Roman" w:hAnsi="Times New Roman" w:cs="Times New Roman"/>
          <w:sz w:val="28"/>
          <w:szCs w:val="28"/>
        </w:rPr>
        <w:t>является распространенным явлением.</w:t>
      </w:r>
      <w:r w:rsidR="0000117C" w:rsidRPr="009A388D">
        <w:rPr>
          <w:rFonts w:ascii="Times New Roman" w:hAnsi="Times New Roman" w:cs="Times New Roman"/>
          <w:sz w:val="28"/>
          <w:szCs w:val="28"/>
        </w:rPr>
        <w:t xml:space="preserve"> </w:t>
      </w:r>
      <w:r w:rsidRPr="009A388D">
        <w:rPr>
          <w:rFonts w:ascii="Times New Roman" w:hAnsi="Times New Roman" w:cs="Times New Roman"/>
          <w:sz w:val="28"/>
          <w:szCs w:val="28"/>
        </w:rPr>
        <w:t>Поэтому предлагаем</w:t>
      </w:r>
      <w:r w:rsidR="0000117C" w:rsidRPr="009A388D">
        <w:rPr>
          <w:rFonts w:ascii="Times New Roman" w:hAnsi="Times New Roman" w:cs="Times New Roman"/>
          <w:sz w:val="28"/>
          <w:szCs w:val="28"/>
        </w:rPr>
        <w:t xml:space="preserve"> дополнить статью 234 ГК РФ пунктом 5 следующего содержания: «Течение срока приобретательной давности не прерывается краткосрочным выбытием имущества из владения лица, владеющего им как своим собственным, в случае, если такое имущество выбыло помимо воли владельца, при условии последующего восстановления владения этим лицом».</w:t>
      </w:r>
    </w:p>
    <w:p w:rsidR="001D1D69" w:rsidRPr="009A388D" w:rsidRDefault="00993AF9" w:rsidP="00061EC8">
      <w:pPr>
        <w:pStyle w:val="a4"/>
        <w:numPr>
          <w:ilvl w:val="0"/>
          <w:numId w:val="15"/>
        </w:numPr>
        <w:spacing w:after="0" w:line="360" w:lineRule="auto"/>
        <w:ind w:hanging="11"/>
        <w:jc w:val="both"/>
        <w:rPr>
          <w:rFonts w:ascii="Times New Roman" w:hAnsi="Times New Roman" w:cs="Times New Roman"/>
          <w:sz w:val="28"/>
          <w:szCs w:val="28"/>
        </w:rPr>
      </w:pPr>
      <w:r w:rsidRPr="009A388D">
        <w:rPr>
          <w:rFonts w:ascii="Times New Roman" w:hAnsi="Times New Roman" w:cs="Times New Roman"/>
          <w:sz w:val="28"/>
          <w:szCs w:val="28"/>
        </w:rPr>
        <w:t>считаем, что т</w:t>
      </w:r>
      <w:r w:rsidR="0000117C" w:rsidRPr="009A388D">
        <w:rPr>
          <w:rFonts w:ascii="Times New Roman" w:hAnsi="Times New Roman" w:cs="Times New Roman"/>
          <w:sz w:val="28"/>
          <w:szCs w:val="28"/>
        </w:rPr>
        <w:t>ребуется дополн</w:t>
      </w:r>
      <w:r w:rsidRPr="009A388D">
        <w:rPr>
          <w:rFonts w:ascii="Times New Roman" w:hAnsi="Times New Roman" w:cs="Times New Roman"/>
          <w:sz w:val="28"/>
          <w:szCs w:val="28"/>
        </w:rPr>
        <w:t>ить</w:t>
      </w:r>
      <w:r w:rsidR="0000117C" w:rsidRPr="009A388D">
        <w:rPr>
          <w:rFonts w:ascii="Times New Roman" w:hAnsi="Times New Roman" w:cs="Times New Roman"/>
          <w:sz w:val="28"/>
          <w:szCs w:val="28"/>
        </w:rPr>
        <w:t xml:space="preserve"> норм</w:t>
      </w:r>
      <w:r w:rsidRPr="009A388D">
        <w:rPr>
          <w:rFonts w:ascii="Times New Roman" w:hAnsi="Times New Roman" w:cs="Times New Roman"/>
          <w:sz w:val="28"/>
          <w:szCs w:val="28"/>
        </w:rPr>
        <w:t>ы</w:t>
      </w:r>
      <w:r w:rsidR="0000117C" w:rsidRPr="009A388D">
        <w:rPr>
          <w:rFonts w:ascii="Times New Roman" w:hAnsi="Times New Roman" w:cs="Times New Roman"/>
          <w:sz w:val="28"/>
          <w:szCs w:val="28"/>
        </w:rPr>
        <w:t xml:space="preserve">, </w:t>
      </w:r>
      <w:r w:rsidRPr="009A388D">
        <w:rPr>
          <w:rFonts w:ascii="Times New Roman" w:hAnsi="Times New Roman" w:cs="Times New Roman"/>
          <w:sz w:val="28"/>
          <w:szCs w:val="28"/>
        </w:rPr>
        <w:t xml:space="preserve">которые </w:t>
      </w:r>
      <w:r w:rsidR="0000117C" w:rsidRPr="009A388D">
        <w:rPr>
          <w:rFonts w:ascii="Times New Roman" w:hAnsi="Times New Roman" w:cs="Times New Roman"/>
          <w:sz w:val="28"/>
          <w:szCs w:val="28"/>
        </w:rPr>
        <w:t>регулирую</w:t>
      </w:r>
      <w:r w:rsidRPr="009A388D">
        <w:rPr>
          <w:rFonts w:ascii="Times New Roman" w:hAnsi="Times New Roman" w:cs="Times New Roman"/>
          <w:sz w:val="28"/>
          <w:szCs w:val="28"/>
        </w:rPr>
        <w:t>т</w:t>
      </w:r>
      <w:r w:rsidR="0000117C" w:rsidRPr="009A388D">
        <w:rPr>
          <w:rFonts w:ascii="Times New Roman" w:hAnsi="Times New Roman" w:cs="Times New Roman"/>
          <w:sz w:val="28"/>
          <w:szCs w:val="28"/>
        </w:rPr>
        <w:t xml:space="preserve"> отношен</w:t>
      </w:r>
      <w:r w:rsidR="00EF425E" w:rsidRPr="009A388D">
        <w:rPr>
          <w:rFonts w:ascii="Times New Roman" w:hAnsi="Times New Roman" w:cs="Times New Roman"/>
          <w:sz w:val="28"/>
          <w:szCs w:val="28"/>
        </w:rPr>
        <w:t>ия по поводу обнаружения клад</w:t>
      </w:r>
      <w:r w:rsidRPr="009A388D">
        <w:rPr>
          <w:rFonts w:ascii="Times New Roman" w:hAnsi="Times New Roman" w:cs="Times New Roman"/>
          <w:sz w:val="28"/>
          <w:szCs w:val="28"/>
        </w:rPr>
        <w:t>а</w:t>
      </w:r>
      <w:r w:rsidR="00EF425E" w:rsidRPr="009A388D">
        <w:rPr>
          <w:rFonts w:ascii="Times New Roman" w:hAnsi="Times New Roman" w:cs="Times New Roman"/>
          <w:sz w:val="28"/>
          <w:szCs w:val="28"/>
        </w:rPr>
        <w:t>, а именно:</w:t>
      </w:r>
      <w:r w:rsidR="0000117C" w:rsidRPr="009A388D">
        <w:rPr>
          <w:rFonts w:ascii="Times New Roman" w:hAnsi="Times New Roman" w:cs="Times New Roman"/>
          <w:sz w:val="28"/>
          <w:szCs w:val="28"/>
        </w:rPr>
        <w:t xml:space="preserve"> необходимо регламентирова</w:t>
      </w:r>
      <w:r w:rsidRPr="009A388D">
        <w:rPr>
          <w:rFonts w:ascii="Times New Roman" w:hAnsi="Times New Roman" w:cs="Times New Roman"/>
          <w:sz w:val="28"/>
          <w:szCs w:val="28"/>
        </w:rPr>
        <w:t>ть</w:t>
      </w:r>
      <w:r w:rsidR="0000117C" w:rsidRPr="009A388D">
        <w:rPr>
          <w:rFonts w:ascii="Times New Roman" w:hAnsi="Times New Roman" w:cs="Times New Roman"/>
          <w:sz w:val="28"/>
          <w:szCs w:val="28"/>
        </w:rPr>
        <w:t xml:space="preserve"> поряд</w:t>
      </w:r>
      <w:r w:rsidRPr="009A388D">
        <w:rPr>
          <w:rFonts w:ascii="Times New Roman" w:hAnsi="Times New Roman" w:cs="Times New Roman"/>
          <w:sz w:val="28"/>
          <w:szCs w:val="28"/>
        </w:rPr>
        <w:t>ок</w:t>
      </w:r>
      <w:r w:rsidR="0000117C" w:rsidRPr="009A388D">
        <w:rPr>
          <w:rFonts w:ascii="Times New Roman" w:hAnsi="Times New Roman" w:cs="Times New Roman"/>
          <w:sz w:val="28"/>
          <w:szCs w:val="28"/>
        </w:rPr>
        <w:t xml:space="preserve"> выдачи разрешения на проведение раскопок и</w:t>
      </w:r>
      <w:r w:rsidRPr="009A388D">
        <w:rPr>
          <w:rFonts w:ascii="Times New Roman" w:hAnsi="Times New Roman" w:cs="Times New Roman"/>
          <w:sz w:val="28"/>
          <w:szCs w:val="28"/>
        </w:rPr>
        <w:t>ли поиск ценностей собственникам</w:t>
      </w:r>
      <w:r w:rsidR="0000117C" w:rsidRPr="009A388D">
        <w:rPr>
          <w:rFonts w:ascii="Times New Roman" w:hAnsi="Times New Roman" w:cs="Times New Roman"/>
          <w:sz w:val="28"/>
          <w:szCs w:val="28"/>
        </w:rPr>
        <w:t xml:space="preserve"> путем разработки специального положения или инструкции Правительством РФ.</w:t>
      </w:r>
      <w:r w:rsidR="00EF425E" w:rsidRPr="009A388D">
        <w:rPr>
          <w:rFonts w:ascii="Times New Roman" w:hAnsi="Times New Roman" w:cs="Times New Roman"/>
          <w:sz w:val="28"/>
          <w:szCs w:val="28"/>
        </w:rPr>
        <w:t xml:space="preserve"> </w:t>
      </w:r>
      <w:r w:rsidRPr="009A388D">
        <w:rPr>
          <w:rFonts w:ascii="Times New Roman" w:hAnsi="Times New Roman" w:cs="Times New Roman"/>
          <w:sz w:val="28"/>
          <w:szCs w:val="28"/>
        </w:rPr>
        <w:t>Таким образом, следует</w:t>
      </w:r>
      <w:r w:rsidR="00EF425E" w:rsidRPr="009A388D">
        <w:rPr>
          <w:rFonts w:ascii="Times New Roman" w:hAnsi="Times New Roman" w:cs="Times New Roman"/>
          <w:sz w:val="28"/>
          <w:szCs w:val="28"/>
        </w:rPr>
        <w:t xml:space="preserve"> дополнить пункт 1 статьи</w:t>
      </w:r>
      <w:r w:rsidR="0000117C" w:rsidRPr="009A388D">
        <w:rPr>
          <w:rFonts w:ascii="Times New Roman" w:hAnsi="Times New Roman" w:cs="Times New Roman"/>
          <w:sz w:val="28"/>
          <w:szCs w:val="28"/>
        </w:rPr>
        <w:t xml:space="preserve"> 233 абзацем, следующего содержания: «Порядок выдачи разрешения на проведение раскопок или поиск ценностей собственником земельного участка или иного имущества, где планируется проведение раскопок или поиск ценностей, регламентируется Положением и (или) инструкцией, разрабат</w:t>
      </w:r>
      <w:r w:rsidR="00EF425E" w:rsidRPr="009A388D">
        <w:rPr>
          <w:rFonts w:ascii="Times New Roman" w:hAnsi="Times New Roman" w:cs="Times New Roman"/>
          <w:sz w:val="28"/>
          <w:szCs w:val="28"/>
        </w:rPr>
        <w:t>анной</w:t>
      </w:r>
      <w:r w:rsidR="0000117C" w:rsidRPr="009A388D">
        <w:rPr>
          <w:rFonts w:ascii="Times New Roman" w:hAnsi="Times New Roman" w:cs="Times New Roman"/>
          <w:sz w:val="28"/>
          <w:szCs w:val="28"/>
        </w:rPr>
        <w:t xml:space="preserve"> Правительством РФ».</w:t>
      </w:r>
      <w:r w:rsidR="00EF425E" w:rsidRPr="009A388D">
        <w:rPr>
          <w:rFonts w:ascii="Times New Roman" w:hAnsi="Times New Roman" w:cs="Times New Roman"/>
          <w:sz w:val="28"/>
          <w:szCs w:val="28"/>
        </w:rPr>
        <w:t xml:space="preserve"> </w:t>
      </w:r>
    </w:p>
    <w:p w:rsidR="00993AF9" w:rsidRPr="009A388D" w:rsidRDefault="00EF425E" w:rsidP="00061EC8">
      <w:pPr>
        <w:pStyle w:val="a4"/>
        <w:spacing w:after="0" w:line="360" w:lineRule="auto"/>
        <w:jc w:val="both"/>
        <w:rPr>
          <w:rFonts w:ascii="Times New Roman" w:hAnsi="Times New Roman" w:cs="Times New Roman"/>
          <w:sz w:val="28"/>
          <w:szCs w:val="28"/>
        </w:rPr>
      </w:pPr>
      <w:r w:rsidRPr="009A388D">
        <w:rPr>
          <w:rFonts w:ascii="Times New Roman" w:hAnsi="Times New Roman" w:cs="Times New Roman"/>
          <w:sz w:val="28"/>
          <w:szCs w:val="28"/>
        </w:rPr>
        <w:t>Также предлагаем</w:t>
      </w:r>
      <w:r w:rsidR="0000117C" w:rsidRPr="009A388D">
        <w:rPr>
          <w:rFonts w:ascii="Times New Roman" w:hAnsi="Times New Roman" w:cs="Times New Roman"/>
          <w:sz w:val="28"/>
          <w:szCs w:val="28"/>
        </w:rPr>
        <w:t xml:space="preserve"> внести изменения в </w:t>
      </w:r>
      <w:r w:rsidRPr="009A388D">
        <w:rPr>
          <w:rFonts w:ascii="Times New Roman" w:hAnsi="Times New Roman" w:cs="Times New Roman"/>
          <w:sz w:val="28"/>
          <w:szCs w:val="28"/>
        </w:rPr>
        <w:t>абзац 1 пункта</w:t>
      </w:r>
      <w:r w:rsidR="0000117C" w:rsidRPr="009A388D">
        <w:rPr>
          <w:rFonts w:ascii="Times New Roman" w:hAnsi="Times New Roman" w:cs="Times New Roman"/>
          <w:sz w:val="28"/>
          <w:szCs w:val="28"/>
        </w:rPr>
        <w:t xml:space="preserve"> 2 ст</w:t>
      </w:r>
      <w:r w:rsidRPr="009A388D">
        <w:rPr>
          <w:rFonts w:ascii="Times New Roman" w:hAnsi="Times New Roman" w:cs="Times New Roman"/>
          <w:sz w:val="28"/>
          <w:szCs w:val="28"/>
        </w:rPr>
        <w:t>атьи</w:t>
      </w:r>
      <w:r w:rsidR="0000117C" w:rsidRPr="009A388D">
        <w:rPr>
          <w:rFonts w:ascii="Times New Roman" w:hAnsi="Times New Roman" w:cs="Times New Roman"/>
          <w:sz w:val="28"/>
          <w:szCs w:val="28"/>
        </w:rPr>
        <w:t xml:space="preserve"> 233 ГК РФ и увеличить полагающееся там вознаграждение за передачу государству вещей, относящихся к памятникам культуры или исто</w:t>
      </w:r>
      <w:r w:rsidR="001D1D69" w:rsidRPr="009A388D">
        <w:rPr>
          <w:rFonts w:ascii="Times New Roman" w:hAnsi="Times New Roman" w:cs="Times New Roman"/>
          <w:sz w:val="28"/>
          <w:szCs w:val="28"/>
        </w:rPr>
        <w:t xml:space="preserve">рии до </w:t>
      </w:r>
      <w:r w:rsidR="00993AF9" w:rsidRPr="009A388D">
        <w:rPr>
          <w:rFonts w:ascii="Times New Roman" w:hAnsi="Times New Roman" w:cs="Times New Roman"/>
          <w:sz w:val="28"/>
          <w:szCs w:val="28"/>
        </w:rPr>
        <w:t>85</w:t>
      </w:r>
      <w:r w:rsidR="001D1D69" w:rsidRPr="009A388D">
        <w:rPr>
          <w:rFonts w:ascii="Times New Roman" w:hAnsi="Times New Roman" w:cs="Times New Roman"/>
          <w:sz w:val="28"/>
          <w:szCs w:val="28"/>
        </w:rPr>
        <w:t>%. Также установить в отношении клада, содержащего</w:t>
      </w:r>
      <w:r w:rsidR="0000117C" w:rsidRPr="009A388D">
        <w:rPr>
          <w:rFonts w:ascii="Times New Roman" w:hAnsi="Times New Roman" w:cs="Times New Roman"/>
          <w:sz w:val="28"/>
          <w:szCs w:val="28"/>
        </w:rPr>
        <w:t xml:space="preserve"> вещи, относящиеся к памятникам </w:t>
      </w:r>
      <w:r w:rsidR="00993AF9" w:rsidRPr="009A388D">
        <w:rPr>
          <w:rFonts w:ascii="Times New Roman" w:hAnsi="Times New Roman" w:cs="Times New Roman"/>
          <w:sz w:val="28"/>
          <w:szCs w:val="28"/>
        </w:rPr>
        <w:t>истории и культуры следующее: «В</w:t>
      </w:r>
      <w:r w:rsidR="0000117C" w:rsidRPr="009A388D">
        <w:rPr>
          <w:rFonts w:ascii="Times New Roman" w:hAnsi="Times New Roman" w:cs="Times New Roman"/>
          <w:sz w:val="28"/>
          <w:szCs w:val="28"/>
        </w:rPr>
        <w:t xml:space="preserve"> случае если собственником земельного участка или иного имущества, где клад был сокрыт, является государство или муниципальное образование, то на установленное абз</w:t>
      </w:r>
      <w:r w:rsidR="001D1D69" w:rsidRPr="009A388D">
        <w:rPr>
          <w:rFonts w:ascii="Times New Roman" w:hAnsi="Times New Roman" w:cs="Times New Roman"/>
          <w:sz w:val="28"/>
          <w:szCs w:val="28"/>
        </w:rPr>
        <w:t>ацем 1 пункта 2 статьи</w:t>
      </w:r>
      <w:r w:rsidR="0000117C" w:rsidRPr="009A388D">
        <w:rPr>
          <w:rFonts w:ascii="Times New Roman" w:hAnsi="Times New Roman" w:cs="Times New Roman"/>
          <w:sz w:val="28"/>
          <w:szCs w:val="28"/>
        </w:rPr>
        <w:t xml:space="preserve"> 233</w:t>
      </w:r>
      <w:r w:rsidR="001D1D69" w:rsidRPr="009A388D">
        <w:rPr>
          <w:rFonts w:ascii="Times New Roman" w:hAnsi="Times New Roman" w:cs="Times New Roman"/>
          <w:sz w:val="28"/>
          <w:szCs w:val="28"/>
        </w:rPr>
        <w:t xml:space="preserve"> ГК РФ</w:t>
      </w:r>
      <w:r w:rsidR="0000117C" w:rsidRPr="009A388D">
        <w:rPr>
          <w:rFonts w:ascii="Times New Roman" w:hAnsi="Times New Roman" w:cs="Times New Roman"/>
          <w:sz w:val="28"/>
          <w:szCs w:val="28"/>
        </w:rPr>
        <w:t xml:space="preserve"> вознаграждение имеет право лицо, обнаружившее клад, при условии соблюдений </w:t>
      </w:r>
      <w:r w:rsidR="001D1D69" w:rsidRPr="009A388D">
        <w:rPr>
          <w:rFonts w:ascii="Times New Roman" w:hAnsi="Times New Roman" w:cs="Times New Roman"/>
          <w:sz w:val="28"/>
          <w:szCs w:val="28"/>
        </w:rPr>
        <w:t xml:space="preserve">им требования, указанного в абзаце </w:t>
      </w:r>
      <w:r w:rsidR="0000117C" w:rsidRPr="009A388D">
        <w:rPr>
          <w:rFonts w:ascii="Times New Roman" w:hAnsi="Times New Roman" w:cs="Times New Roman"/>
          <w:sz w:val="28"/>
          <w:szCs w:val="28"/>
        </w:rPr>
        <w:t>2 п</w:t>
      </w:r>
      <w:r w:rsidR="001D1D69" w:rsidRPr="009A388D">
        <w:rPr>
          <w:rFonts w:ascii="Times New Roman" w:hAnsi="Times New Roman" w:cs="Times New Roman"/>
          <w:sz w:val="28"/>
          <w:szCs w:val="28"/>
        </w:rPr>
        <w:t xml:space="preserve">ункта </w:t>
      </w:r>
      <w:r w:rsidR="0000117C" w:rsidRPr="009A388D">
        <w:rPr>
          <w:rFonts w:ascii="Times New Roman" w:hAnsi="Times New Roman" w:cs="Times New Roman"/>
          <w:sz w:val="28"/>
          <w:szCs w:val="28"/>
        </w:rPr>
        <w:t>2 ст</w:t>
      </w:r>
      <w:r w:rsidR="001D1D69" w:rsidRPr="009A388D">
        <w:rPr>
          <w:rFonts w:ascii="Times New Roman" w:hAnsi="Times New Roman" w:cs="Times New Roman"/>
          <w:sz w:val="28"/>
          <w:szCs w:val="28"/>
        </w:rPr>
        <w:t>атьи</w:t>
      </w:r>
      <w:r w:rsidR="0000117C" w:rsidRPr="009A388D">
        <w:rPr>
          <w:rFonts w:ascii="Times New Roman" w:hAnsi="Times New Roman" w:cs="Times New Roman"/>
          <w:sz w:val="28"/>
          <w:szCs w:val="28"/>
        </w:rPr>
        <w:t xml:space="preserve"> 233</w:t>
      </w:r>
      <w:r w:rsidR="001D1D69" w:rsidRPr="009A388D">
        <w:rPr>
          <w:rFonts w:ascii="Times New Roman" w:hAnsi="Times New Roman" w:cs="Times New Roman"/>
          <w:sz w:val="28"/>
          <w:szCs w:val="28"/>
        </w:rPr>
        <w:t xml:space="preserve"> ГК РФ</w:t>
      </w:r>
      <w:r w:rsidR="0000117C" w:rsidRPr="009A388D">
        <w:rPr>
          <w:rFonts w:ascii="Times New Roman" w:hAnsi="Times New Roman" w:cs="Times New Roman"/>
          <w:sz w:val="28"/>
          <w:szCs w:val="28"/>
        </w:rPr>
        <w:t>».</w:t>
      </w:r>
    </w:p>
    <w:p w:rsidR="001D1D69" w:rsidRPr="009A388D" w:rsidRDefault="00993AF9" w:rsidP="00061EC8">
      <w:pPr>
        <w:pStyle w:val="a4"/>
        <w:numPr>
          <w:ilvl w:val="0"/>
          <w:numId w:val="15"/>
        </w:numPr>
        <w:spacing w:after="0" w:line="360" w:lineRule="auto"/>
        <w:ind w:hanging="11"/>
        <w:jc w:val="both"/>
        <w:rPr>
          <w:rFonts w:ascii="Times New Roman" w:hAnsi="Times New Roman" w:cs="Times New Roman"/>
          <w:sz w:val="28"/>
          <w:szCs w:val="28"/>
        </w:rPr>
      </w:pPr>
      <w:r w:rsidRPr="009A388D">
        <w:rPr>
          <w:rFonts w:ascii="Times New Roman" w:hAnsi="Times New Roman" w:cs="Times New Roman"/>
          <w:sz w:val="28"/>
          <w:szCs w:val="28"/>
        </w:rPr>
        <w:t>н</w:t>
      </w:r>
      <w:r w:rsidR="0000117C" w:rsidRPr="009A388D">
        <w:rPr>
          <w:rFonts w:ascii="Times New Roman" w:hAnsi="Times New Roman" w:cs="Times New Roman"/>
          <w:sz w:val="28"/>
          <w:szCs w:val="28"/>
        </w:rPr>
        <w:t>еобходимым представ</w:t>
      </w:r>
      <w:r w:rsidR="001D1D69" w:rsidRPr="009A388D">
        <w:rPr>
          <w:rFonts w:ascii="Times New Roman" w:hAnsi="Times New Roman" w:cs="Times New Roman"/>
          <w:sz w:val="28"/>
          <w:szCs w:val="28"/>
        </w:rPr>
        <w:t>ляется внесение дополнений в статьи</w:t>
      </w:r>
      <w:r w:rsidR="0000117C" w:rsidRPr="009A388D">
        <w:rPr>
          <w:rFonts w:ascii="Times New Roman" w:hAnsi="Times New Roman" w:cs="Times New Roman"/>
          <w:sz w:val="28"/>
          <w:szCs w:val="28"/>
        </w:rPr>
        <w:t xml:space="preserve"> 227-229 ГК РФ, рег</w:t>
      </w:r>
      <w:r w:rsidR="001D1D69" w:rsidRPr="009A388D">
        <w:rPr>
          <w:rFonts w:ascii="Times New Roman" w:hAnsi="Times New Roman" w:cs="Times New Roman"/>
          <w:sz w:val="28"/>
          <w:szCs w:val="28"/>
        </w:rPr>
        <w:t>улирующие отношения по находке, а именно:</w:t>
      </w:r>
      <w:r w:rsidR="0000117C" w:rsidRPr="009A388D">
        <w:rPr>
          <w:rFonts w:ascii="Times New Roman" w:hAnsi="Times New Roman" w:cs="Times New Roman"/>
          <w:sz w:val="28"/>
          <w:szCs w:val="28"/>
        </w:rPr>
        <w:t xml:space="preserve"> установить, в отношении лица, нашедшего вещь в помещении или на транспорте, путем внес</w:t>
      </w:r>
      <w:r w:rsidR="001D1D69" w:rsidRPr="009A388D">
        <w:rPr>
          <w:rFonts w:ascii="Times New Roman" w:hAnsi="Times New Roman" w:cs="Times New Roman"/>
          <w:sz w:val="28"/>
          <w:szCs w:val="28"/>
        </w:rPr>
        <w:t>ения дополнительного абзаца в пункт 1 статьи 227 ГК РФ, следующее:</w:t>
      </w:r>
      <w:r w:rsidRPr="009A388D">
        <w:rPr>
          <w:rFonts w:ascii="Times New Roman" w:hAnsi="Times New Roman" w:cs="Times New Roman"/>
          <w:sz w:val="28"/>
          <w:szCs w:val="28"/>
        </w:rPr>
        <w:t xml:space="preserve"> «Л</w:t>
      </w:r>
      <w:r w:rsidR="0000117C" w:rsidRPr="009A388D">
        <w:rPr>
          <w:rFonts w:ascii="Times New Roman" w:hAnsi="Times New Roman" w:cs="Times New Roman"/>
          <w:sz w:val="28"/>
          <w:szCs w:val="28"/>
        </w:rPr>
        <w:t>ицо, обнаружившее вещь в помещении или на транспорте и передавшее эту вещь в соответствии с требованиями, установленными предыдущим</w:t>
      </w:r>
      <w:r w:rsidR="001D1D69" w:rsidRPr="009A388D">
        <w:rPr>
          <w:rFonts w:ascii="Times New Roman" w:hAnsi="Times New Roman" w:cs="Times New Roman"/>
          <w:sz w:val="28"/>
          <w:szCs w:val="28"/>
        </w:rPr>
        <w:t xml:space="preserve"> абзацем, имеет право требовать</w:t>
      </w:r>
      <w:r w:rsidR="0000117C" w:rsidRPr="009A388D">
        <w:rPr>
          <w:rFonts w:ascii="Times New Roman" w:hAnsi="Times New Roman" w:cs="Times New Roman"/>
          <w:sz w:val="28"/>
          <w:szCs w:val="28"/>
        </w:rPr>
        <w:t xml:space="preserve"> от лица, имеющего право на получение вещи, вознаграждение за находку. Транспортные и другие организации, владельцы помещений должны уведомлять нашедшего вещь о ее возврате лицу, имеющему право на получение вещи».</w:t>
      </w:r>
    </w:p>
    <w:p w:rsidR="001D1D69" w:rsidRPr="009A388D" w:rsidRDefault="001D1D69" w:rsidP="00061EC8">
      <w:pPr>
        <w:spacing w:after="0" w:line="360" w:lineRule="auto"/>
        <w:ind w:left="720"/>
        <w:jc w:val="both"/>
        <w:rPr>
          <w:rFonts w:ascii="Times New Roman" w:hAnsi="Times New Roman" w:cs="Times New Roman"/>
          <w:sz w:val="28"/>
          <w:szCs w:val="28"/>
        </w:rPr>
      </w:pPr>
      <w:r w:rsidRPr="009A388D">
        <w:rPr>
          <w:rFonts w:ascii="Times New Roman" w:hAnsi="Times New Roman" w:cs="Times New Roman"/>
          <w:sz w:val="28"/>
          <w:szCs w:val="28"/>
        </w:rPr>
        <w:t>Также предлагаем</w:t>
      </w:r>
      <w:r w:rsidR="0000117C" w:rsidRPr="009A388D">
        <w:rPr>
          <w:rFonts w:ascii="Times New Roman" w:hAnsi="Times New Roman" w:cs="Times New Roman"/>
          <w:sz w:val="28"/>
          <w:szCs w:val="28"/>
        </w:rPr>
        <w:t xml:space="preserve"> дополнить п</w:t>
      </w:r>
      <w:r w:rsidRPr="009A388D">
        <w:rPr>
          <w:rFonts w:ascii="Times New Roman" w:hAnsi="Times New Roman" w:cs="Times New Roman"/>
          <w:sz w:val="28"/>
          <w:szCs w:val="28"/>
        </w:rPr>
        <w:t>ункт 2 статьи</w:t>
      </w:r>
      <w:r w:rsidR="0000117C" w:rsidRPr="009A388D">
        <w:rPr>
          <w:rFonts w:ascii="Times New Roman" w:hAnsi="Times New Roman" w:cs="Times New Roman"/>
          <w:sz w:val="28"/>
          <w:szCs w:val="28"/>
        </w:rPr>
        <w:t xml:space="preserve"> 229 ГК РФ следующим правилом: «предъявление требования о вознаграждении не допускается, если вещь обнаружена в учреждении или на транспортном средстве, а нашедший является соответственно служащим учреждения или водителем транспортного средства».</w:t>
      </w:r>
    </w:p>
    <w:p w:rsidR="0052270F" w:rsidRPr="009A388D" w:rsidRDefault="001D1D69" w:rsidP="00061EC8">
      <w:pPr>
        <w:spacing w:after="0" w:line="360" w:lineRule="auto"/>
        <w:ind w:left="720"/>
        <w:jc w:val="both"/>
        <w:rPr>
          <w:rFonts w:ascii="Times New Roman" w:hAnsi="Times New Roman" w:cs="Times New Roman"/>
          <w:sz w:val="28"/>
          <w:szCs w:val="28"/>
        </w:rPr>
      </w:pPr>
      <w:r w:rsidRPr="009A388D">
        <w:rPr>
          <w:rFonts w:ascii="Times New Roman" w:hAnsi="Times New Roman" w:cs="Times New Roman"/>
          <w:sz w:val="28"/>
          <w:szCs w:val="28"/>
        </w:rPr>
        <w:t xml:space="preserve">В дополнение </w:t>
      </w:r>
      <w:r w:rsidR="0000117C" w:rsidRPr="009A388D">
        <w:rPr>
          <w:rFonts w:ascii="Times New Roman" w:hAnsi="Times New Roman" w:cs="Times New Roman"/>
          <w:sz w:val="28"/>
          <w:szCs w:val="28"/>
        </w:rPr>
        <w:t xml:space="preserve">необходимо нормативно обеспечить защиту права лица, нашедшего вещь, перед всеми третьими лицами на все время хранения у него найденной вещи. В соответствии </w:t>
      </w:r>
      <w:r w:rsidR="0052270F" w:rsidRPr="009A388D">
        <w:rPr>
          <w:rFonts w:ascii="Times New Roman" w:hAnsi="Times New Roman" w:cs="Times New Roman"/>
          <w:sz w:val="28"/>
          <w:szCs w:val="28"/>
        </w:rPr>
        <w:t>с этим предлагается дополнить пункт 1 статьи</w:t>
      </w:r>
      <w:r w:rsidR="0000117C" w:rsidRPr="009A388D">
        <w:rPr>
          <w:rFonts w:ascii="Times New Roman" w:hAnsi="Times New Roman" w:cs="Times New Roman"/>
          <w:sz w:val="28"/>
          <w:szCs w:val="28"/>
        </w:rPr>
        <w:t xml:space="preserve"> 228 ГК РФ абзацем следующего содержания: «</w:t>
      </w:r>
      <w:r w:rsidR="00993AF9" w:rsidRPr="009A388D">
        <w:rPr>
          <w:rFonts w:ascii="Times New Roman" w:hAnsi="Times New Roman" w:cs="Times New Roman"/>
          <w:sz w:val="28"/>
          <w:szCs w:val="28"/>
        </w:rPr>
        <w:t>Д</w:t>
      </w:r>
      <w:r w:rsidR="0000117C" w:rsidRPr="009A388D">
        <w:rPr>
          <w:rFonts w:ascii="Times New Roman" w:hAnsi="Times New Roman" w:cs="Times New Roman"/>
          <w:sz w:val="28"/>
          <w:szCs w:val="28"/>
        </w:rPr>
        <w:t>о приобретения права собственности на найденную вещь, лицо, нашедшее вещь имеет право на защиту своего владения против третьих лиц, не являющихся собственниками данной вещи, а также не имеющих прав на владение ею в силу иного предусмотренного законом или договором основания». Указанное правило также возможно распространить и на аналогичные отношения, возникающие по поводу задержания безнадзорных животных.</w:t>
      </w:r>
    </w:p>
    <w:p w:rsidR="0000117C" w:rsidRPr="009A388D" w:rsidRDefault="0052270F" w:rsidP="00061EC8">
      <w:pPr>
        <w:spacing w:after="0" w:line="360" w:lineRule="auto"/>
        <w:ind w:left="720"/>
        <w:jc w:val="both"/>
        <w:rPr>
          <w:rFonts w:ascii="Times New Roman" w:hAnsi="Times New Roman" w:cs="Times New Roman"/>
          <w:sz w:val="28"/>
          <w:szCs w:val="28"/>
        </w:rPr>
      </w:pPr>
      <w:r w:rsidRPr="009A388D">
        <w:rPr>
          <w:rFonts w:ascii="Times New Roman" w:hAnsi="Times New Roman" w:cs="Times New Roman"/>
          <w:sz w:val="28"/>
          <w:szCs w:val="28"/>
        </w:rPr>
        <w:t>Т</w:t>
      </w:r>
      <w:r w:rsidR="0000117C" w:rsidRPr="009A388D">
        <w:rPr>
          <w:rFonts w:ascii="Times New Roman" w:hAnsi="Times New Roman" w:cs="Times New Roman"/>
          <w:sz w:val="28"/>
          <w:szCs w:val="28"/>
        </w:rPr>
        <w:t xml:space="preserve">акже </w:t>
      </w:r>
      <w:r w:rsidRPr="009A388D">
        <w:rPr>
          <w:rFonts w:ascii="Times New Roman" w:hAnsi="Times New Roman" w:cs="Times New Roman"/>
          <w:sz w:val="28"/>
          <w:szCs w:val="28"/>
        </w:rPr>
        <w:t xml:space="preserve">считаем, что </w:t>
      </w:r>
      <w:r w:rsidR="0000117C" w:rsidRPr="009A388D">
        <w:rPr>
          <w:rFonts w:ascii="Times New Roman" w:hAnsi="Times New Roman" w:cs="Times New Roman"/>
          <w:sz w:val="28"/>
          <w:szCs w:val="28"/>
        </w:rPr>
        <w:t>необходимо закрепить за лицом, нашедшим вещь вещные права, в соответствии с этим внес</w:t>
      </w:r>
      <w:r w:rsidRPr="009A388D">
        <w:rPr>
          <w:rFonts w:ascii="Times New Roman" w:hAnsi="Times New Roman" w:cs="Times New Roman"/>
          <w:sz w:val="28"/>
          <w:szCs w:val="28"/>
        </w:rPr>
        <w:t>ти дополнение в виде абзаца в пункт 2 статьи</w:t>
      </w:r>
      <w:r w:rsidR="0000117C" w:rsidRPr="009A388D">
        <w:rPr>
          <w:rFonts w:ascii="Times New Roman" w:hAnsi="Times New Roman" w:cs="Times New Roman"/>
          <w:sz w:val="28"/>
          <w:szCs w:val="28"/>
        </w:rPr>
        <w:t xml:space="preserve"> 229 ГК РФ: «</w:t>
      </w:r>
      <w:r w:rsidR="00993AF9" w:rsidRPr="009A388D">
        <w:rPr>
          <w:rFonts w:ascii="Times New Roman" w:hAnsi="Times New Roman" w:cs="Times New Roman"/>
          <w:sz w:val="28"/>
          <w:szCs w:val="28"/>
        </w:rPr>
        <w:t>В</w:t>
      </w:r>
      <w:r w:rsidR="0000117C" w:rsidRPr="009A388D">
        <w:rPr>
          <w:rFonts w:ascii="Times New Roman" w:hAnsi="Times New Roman" w:cs="Times New Roman"/>
          <w:sz w:val="28"/>
          <w:szCs w:val="28"/>
        </w:rPr>
        <w:t xml:space="preserve"> случае невыполнения собственником вещи обязательств по выплате вознаграждения и оплате расходов по хранению, лицо нашедшее вещь и осуществлявшее такое хранение, имеет право на удержание этой вещи. Удовлетворение требований за счет удерживаемой</w:t>
      </w:r>
      <w:r w:rsidRPr="009A388D">
        <w:rPr>
          <w:rFonts w:ascii="Times New Roman" w:hAnsi="Times New Roman" w:cs="Times New Roman"/>
          <w:sz w:val="28"/>
          <w:szCs w:val="28"/>
        </w:rPr>
        <w:t xml:space="preserve"> вещи происходит в соответствии с правилом, установленным статьей</w:t>
      </w:r>
      <w:r w:rsidR="0000117C" w:rsidRPr="009A388D">
        <w:rPr>
          <w:rFonts w:ascii="Times New Roman" w:hAnsi="Times New Roman" w:cs="Times New Roman"/>
          <w:sz w:val="28"/>
          <w:szCs w:val="28"/>
        </w:rPr>
        <w:t xml:space="preserve"> 360 настоящего Кодекса».</w:t>
      </w:r>
    </w:p>
    <w:p w:rsidR="0000117C" w:rsidRPr="009A388D" w:rsidRDefault="0000117C"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 xml:space="preserve">В заключении следует отметить, что приведенные выше предложения </w:t>
      </w:r>
      <w:r w:rsidR="00FC6ED7" w:rsidRPr="009A388D">
        <w:rPr>
          <w:rFonts w:ascii="Times New Roman" w:hAnsi="Times New Roman" w:cs="Times New Roman"/>
          <w:sz w:val="28"/>
          <w:szCs w:val="28"/>
        </w:rPr>
        <w:t>носят исключительно рекомендательный</w:t>
      </w:r>
      <w:r w:rsidRPr="009A388D">
        <w:rPr>
          <w:rFonts w:ascii="Times New Roman" w:hAnsi="Times New Roman" w:cs="Times New Roman"/>
          <w:sz w:val="28"/>
          <w:szCs w:val="28"/>
        </w:rPr>
        <w:t xml:space="preserve"> характера и совсем не обязательно, что они станут новыми нормами</w:t>
      </w:r>
      <w:r w:rsidR="00993AF9" w:rsidRPr="009A388D">
        <w:rPr>
          <w:rFonts w:ascii="Times New Roman" w:hAnsi="Times New Roman" w:cs="Times New Roman"/>
          <w:sz w:val="28"/>
          <w:szCs w:val="28"/>
        </w:rPr>
        <w:t xml:space="preserve"> гражданского законодательства, однако выводы, сделанные нами</w:t>
      </w:r>
      <w:r w:rsidRPr="009A388D">
        <w:rPr>
          <w:rFonts w:ascii="Times New Roman" w:hAnsi="Times New Roman" w:cs="Times New Roman"/>
          <w:sz w:val="28"/>
          <w:szCs w:val="28"/>
        </w:rPr>
        <w:t xml:space="preserve"> на основе проведенного исследования, могут оказать теоретическую помощь в целях дальнейшего изучения и анализа вопроса о приобретении права собственности.</w:t>
      </w:r>
    </w:p>
    <w:p w:rsidR="0000117C" w:rsidRPr="009A388D" w:rsidRDefault="0000117C"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 </w:t>
      </w:r>
    </w:p>
    <w:p w:rsidR="0000117C" w:rsidRPr="009A388D" w:rsidRDefault="0000117C" w:rsidP="00061EC8">
      <w:pPr>
        <w:spacing w:after="0" w:line="360" w:lineRule="auto"/>
        <w:ind w:firstLine="709"/>
        <w:jc w:val="both"/>
        <w:rPr>
          <w:rFonts w:ascii="Times New Roman" w:hAnsi="Times New Roman" w:cs="Times New Roman"/>
          <w:sz w:val="28"/>
          <w:szCs w:val="28"/>
        </w:rPr>
      </w:pPr>
      <w:r w:rsidRPr="009A388D">
        <w:rPr>
          <w:rFonts w:ascii="Times New Roman" w:hAnsi="Times New Roman" w:cs="Times New Roman"/>
          <w:sz w:val="28"/>
          <w:szCs w:val="28"/>
        </w:rPr>
        <w:t> </w:t>
      </w:r>
    </w:p>
    <w:p w:rsidR="00BF17C9" w:rsidRPr="009A388D" w:rsidRDefault="00BF17C9" w:rsidP="00061EC8">
      <w:pPr>
        <w:spacing w:after="0" w:line="360" w:lineRule="auto"/>
        <w:ind w:firstLine="709"/>
        <w:jc w:val="both"/>
        <w:rPr>
          <w:rFonts w:ascii="Times New Roman" w:hAnsi="Times New Roman" w:cs="Times New Roman"/>
          <w:sz w:val="28"/>
          <w:szCs w:val="28"/>
        </w:rPr>
      </w:pPr>
    </w:p>
    <w:p w:rsidR="001E70E5" w:rsidRPr="009A388D" w:rsidRDefault="001E70E5" w:rsidP="00061EC8">
      <w:pPr>
        <w:spacing w:after="0" w:line="360" w:lineRule="auto"/>
        <w:ind w:firstLine="709"/>
        <w:jc w:val="both"/>
        <w:rPr>
          <w:rFonts w:ascii="Times New Roman" w:hAnsi="Times New Roman" w:cs="Times New Roman"/>
          <w:sz w:val="28"/>
          <w:szCs w:val="28"/>
        </w:rPr>
      </w:pPr>
    </w:p>
    <w:p w:rsidR="001E70E5" w:rsidRPr="009A388D" w:rsidRDefault="001E70E5" w:rsidP="00061EC8">
      <w:pPr>
        <w:spacing w:after="0" w:line="360" w:lineRule="auto"/>
        <w:ind w:firstLine="709"/>
        <w:jc w:val="both"/>
        <w:rPr>
          <w:rFonts w:ascii="Times New Roman" w:hAnsi="Times New Roman" w:cs="Times New Roman"/>
          <w:sz w:val="28"/>
          <w:szCs w:val="28"/>
        </w:rPr>
      </w:pPr>
    </w:p>
    <w:p w:rsidR="001E70E5" w:rsidRPr="009A388D" w:rsidRDefault="001E70E5" w:rsidP="00061EC8">
      <w:pPr>
        <w:spacing w:after="0" w:line="360" w:lineRule="auto"/>
        <w:ind w:firstLine="709"/>
        <w:jc w:val="both"/>
        <w:rPr>
          <w:rFonts w:ascii="Times New Roman" w:hAnsi="Times New Roman" w:cs="Times New Roman"/>
          <w:sz w:val="28"/>
          <w:szCs w:val="28"/>
        </w:rPr>
      </w:pPr>
    </w:p>
    <w:p w:rsidR="001E70E5" w:rsidRPr="009A388D" w:rsidRDefault="001E70E5" w:rsidP="00061EC8">
      <w:pPr>
        <w:spacing w:after="0" w:line="360" w:lineRule="auto"/>
        <w:ind w:firstLine="709"/>
        <w:jc w:val="both"/>
        <w:rPr>
          <w:rFonts w:ascii="Times New Roman" w:hAnsi="Times New Roman" w:cs="Times New Roman"/>
          <w:sz w:val="28"/>
          <w:szCs w:val="28"/>
        </w:rPr>
      </w:pPr>
    </w:p>
    <w:p w:rsidR="001E70E5" w:rsidRPr="009A388D" w:rsidRDefault="001E70E5" w:rsidP="00061EC8">
      <w:pPr>
        <w:spacing w:after="0" w:line="360" w:lineRule="auto"/>
        <w:ind w:firstLine="709"/>
        <w:jc w:val="both"/>
        <w:rPr>
          <w:rFonts w:ascii="Times New Roman" w:hAnsi="Times New Roman" w:cs="Times New Roman"/>
          <w:sz w:val="28"/>
          <w:szCs w:val="28"/>
        </w:rPr>
      </w:pPr>
    </w:p>
    <w:p w:rsidR="001E70E5" w:rsidRPr="009A388D" w:rsidRDefault="001E70E5" w:rsidP="00061EC8">
      <w:pPr>
        <w:spacing w:after="0" w:line="360" w:lineRule="auto"/>
        <w:ind w:firstLine="709"/>
        <w:jc w:val="both"/>
        <w:rPr>
          <w:rFonts w:ascii="Times New Roman" w:hAnsi="Times New Roman" w:cs="Times New Roman"/>
          <w:sz w:val="28"/>
          <w:szCs w:val="28"/>
        </w:rPr>
      </w:pPr>
    </w:p>
    <w:p w:rsidR="001E70E5" w:rsidRPr="009A388D" w:rsidRDefault="001E70E5" w:rsidP="00061EC8">
      <w:pPr>
        <w:spacing w:after="0" w:line="360" w:lineRule="auto"/>
        <w:ind w:firstLine="709"/>
        <w:jc w:val="both"/>
        <w:rPr>
          <w:rFonts w:ascii="Times New Roman" w:hAnsi="Times New Roman" w:cs="Times New Roman"/>
          <w:sz w:val="28"/>
          <w:szCs w:val="28"/>
        </w:rPr>
      </w:pPr>
    </w:p>
    <w:p w:rsidR="001E70E5" w:rsidRPr="009A388D" w:rsidRDefault="001E70E5" w:rsidP="00061EC8">
      <w:pPr>
        <w:spacing w:after="0" w:line="360" w:lineRule="auto"/>
        <w:ind w:firstLine="709"/>
        <w:jc w:val="both"/>
        <w:rPr>
          <w:rFonts w:ascii="Times New Roman" w:hAnsi="Times New Roman" w:cs="Times New Roman"/>
          <w:sz w:val="28"/>
          <w:szCs w:val="28"/>
        </w:rPr>
      </w:pPr>
    </w:p>
    <w:p w:rsidR="001E70E5" w:rsidRPr="009A388D" w:rsidRDefault="001E70E5" w:rsidP="00061EC8">
      <w:pPr>
        <w:spacing w:after="0" w:line="360" w:lineRule="auto"/>
        <w:ind w:firstLine="709"/>
        <w:jc w:val="both"/>
        <w:rPr>
          <w:rFonts w:ascii="Times New Roman" w:hAnsi="Times New Roman" w:cs="Times New Roman"/>
          <w:sz w:val="28"/>
          <w:szCs w:val="28"/>
        </w:rPr>
      </w:pPr>
    </w:p>
    <w:p w:rsidR="001E70E5" w:rsidRPr="009A388D" w:rsidRDefault="001E70E5" w:rsidP="00061EC8">
      <w:pPr>
        <w:spacing w:after="0" w:line="360" w:lineRule="auto"/>
        <w:ind w:firstLine="709"/>
        <w:jc w:val="both"/>
        <w:rPr>
          <w:rFonts w:ascii="Times New Roman" w:hAnsi="Times New Roman" w:cs="Times New Roman"/>
          <w:sz w:val="28"/>
          <w:szCs w:val="28"/>
        </w:rPr>
      </w:pPr>
    </w:p>
    <w:p w:rsidR="00905A97" w:rsidRPr="009A388D" w:rsidRDefault="00905A97" w:rsidP="00061EC8">
      <w:pPr>
        <w:spacing w:after="0" w:line="360" w:lineRule="auto"/>
        <w:ind w:firstLine="709"/>
        <w:jc w:val="both"/>
        <w:rPr>
          <w:rFonts w:ascii="Times New Roman" w:hAnsi="Times New Roman" w:cs="Times New Roman"/>
          <w:sz w:val="28"/>
          <w:szCs w:val="28"/>
        </w:rPr>
      </w:pPr>
    </w:p>
    <w:p w:rsidR="00905A97" w:rsidRPr="009A388D" w:rsidRDefault="00905A97" w:rsidP="00061EC8">
      <w:pPr>
        <w:spacing w:after="0" w:line="360" w:lineRule="auto"/>
        <w:ind w:firstLine="709"/>
        <w:jc w:val="both"/>
        <w:rPr>
          <w:rFonts w:ascii="Times New Roman" w:hAnsi="Times New Roman" w:cs="Times New Roman"/>
          <w:sz w:val="28"/>
          <w:szCs w:val="28"/>
        </w:rPr>
      </w:pPr>
    </w:p>
    <w:p w:rsidR="001E70E5" w:rsidRPr="009A388D" w:rsidRDefault="001E70E5" w:rsidP="00061EC8">
      <w:pPr>
        <w:spacing w:after="0" w:line="360" w:lineRule="auto"/>
        <w:ind w:firstLine="709"/>
        <w:jc w:val="both"/>
        <w:rPr>
          <w:rFonts w:ascii="Times New Roman" w:hAnsi="Times New Roman" w:cs="Times New Roman"/>
          <w:sz w:val="28"/>
          <w:szCs w:val="28"/>
        </w:rPr>
      </w:pPr>
    </w:p>
    <w:p w:rsidR="001E70E5" w:rsidRPr="009A388D" w:rsidRDefault="001E70E5" w:rsidP="00C32B79">
      <w:pPr>
        <w:pStyle w:val="ae"/>
        <w:spacing w:after="0" w:line="360" w:lineRule="auto"/>
        <w:ind w:left="900"/>
        <w:jc w:val="center"/>
        <w:rPr>
          <w:sz w:val="28"/>
          <w:szCs w:val="28"/>
        </w:rPr>
      </w:pPr>
      <w:r w:rsidRPr="009A388D">
        <w:rPr>
          <w:sz w:val="28"/>
          <w:szCs w:val="28"/>
        </w:rPr>
        <w:t>СПИСОК ИСПОЛЬЗОВАННЫХ ИСТОЧНИКОВ</w:t>
      </w:r>
    </w:p>
    <w:p w:rsidR="00AA6080" w:rsidRPr="009A388D" w:rsidRDefault="00AA6080" w:rsidP="00C32B79">
      <w:pPr>
        <w:pStyle w:val="ae"/>
        <w:spacing w:after="0" w:line="360" w:lineRule="auto"/>
        <w:ind w:left="900"/>
        <w:jc w:val="center"/>
        <w:rPr>
          <w:sz w:val="28"/>
          <w:szCs w:val="28"/>
        </w:rPr>
      </w:pPr>
    </w:p>
    <w:p w:rsidR="001E70E5" w:rsidRPr="009A388D" w:rsidRDefault="00C32B79" w:rsidP="00C32B79">
      <w:pPr>
        <w:pStyle w:val="ae"/>
        <w:numPr>
          <w:ilvl w:val="0"/>
          <w:numId w:val="24"/>
        </w:numPr>
        <w:spacing w:after="0" w:line="360" w:lineRule="auto"/>
        <w:jc w:val="both"/>
        <w:rPr>
          <w:sz w:val="28"/>
          <w:szCs w:val="28"/>
        </w:rPr>
      </w:pPr>
      <w:r w:rsidRPr="009A388D">
        <w:rPr>
          <w:sz w:val="28"/>
          <w:szCs w:val="28"/>
        </w:rPr>
        <w:t>Гражданский кодекс Российской Федерации (часть первая): Федеральный закон от 30.11.1994 № 51-ФЗ (ред. 18.07.2019). // Российская газета. – 1994. – № 238–239; 201</w:t>
      </w:r>
      <w:r w:rsidR="00AA6080">
        <w:rPr>
          <w:sz w:val="28"/>
          <w:szCs w:val="28"/>
        </w:rPr>
        <w:t>9. – 22</w:t>
      </w:r>
      <w:r w:rsidRPr="009A388D">
        <w:rPr>
          <w:sz w:val="28"/>
          <w:szCs w:val="28"/>
        </w:rPr>
        <w:t>.07. - № 158.</w:t>
      </w:r>
    </w:p>
    <w:p w:rsidR="00813F10" w:rsidRDefault="003507B7" w:rsidP="00813F10">
      <w:pPr>
        <w:pStyle w:val="ae"/>
        <w:numPr>
          <w:ilvl w:val="0"/>
          <w:numId w:val="24"/>
        </w:numPr>
        <w:spacing w:after="0" w:line="360" w:lineRule="auto"/>
        <w:jc w:val="both"/>
        <w:rPr>
          <w:sz w:val="28"/>
          <w:szCs w:val="28"/>
        </w:rPr>
      </w:pPr>
      <w:r w:rsidRPr="00813F10">
        <w:rPr>
          <w:sz w:val="28"/>
          <w:szCs w:val="28"/>
        </w:rPr>
        <w:t>Постановление Арбитражного суда Центрального округа от 20.08.2018 № Ф10-30</w:t>
      </w:r>
      <w:r w:rsidR="00AA6080" w:rsidRPr="00813F10">
        <w:rPr>
          <w:sz w:val="28"/>
          <w:szCs w:val="28"/>
        </w:rPr>
        <w:t>70/2018 по делу № А09-8985/2017</w:t>
      </w:r>
      <w:r w:rsidR="00813F10">
        <w:rPr>
          <w:sz w:val="28"/>
          <w:szCs w:val="28"/>
        </w:rPr>
        <w:t xml:space="preserve">. - </w:t>
      </w:r>
      <w:r w:rsidR="00813F10" w:rsidRPr="00813F10">
        <w:rPr>
          <w:sz w:val="28"/>
          <w:szCs w:val="28"/>
        </w:rPr>
        <w:t xml:space="preserve">URL: http://www.consultant.ru/cons/cgi/online.cgi?req=doc&amp;base=ACN&amp;n=112144#09442805418710405 </w:t>
      </w:r>
      <w:r w:rsidR="00813F10">
        <w:rPr>
          <w:sz w:val="28"/>
          <w:szCs w:val="28"/>
        </w:rPr>
        <w:t>(дата обращения 29</w:t>
      </w:r>
      <w:r w:rsidR="00813F10" w:rsidRPr="00813F10">
        <w:rPr>
          <w:sz w:val="28"/>
          <w:szCs w:val="28"/>
        </w:rPr>
        <w:t>.1</w:t>
      </w:r>
      <w:r w:rsidR="00813F10">
        <w:rPr>
          <w:sz w:val="28"/>
          <w:szCs w:val="28"/>
        </w:rPr>
        <w:t>0.2019</w:t>
      </w:r>
      <w:r w:rsidR="00813F10" w:rsidRPr="00813F10">
        <w:rPr>
          <w:sz w:val="28"/>
          <w:szCs w:val="28"/>
        </w:rPr>
        <w:t>).</w:t>
      </w:r>
    </w:p>
    <w:p w:rsidR="009A388D" w:rsidRPr="00813F10" w:rsidRDefault="009A388D" w:rsidP="00813F10">
      <w:pPr>
        <w:pStyle w:val="ae"/>
        <w:numPr>
          <w:ilvl w:val="0"/>
          <w:numId w:val="24"/>
        </w:numPr>
        <w:spacing w:after="0" w:line="360" w:lineRule="auto"/>
        <w:jc w:val="both"/>
        <w:rPr>
          <w:sz w:val="28"/>
          <w:szCs w:val="28"/>
        </w:rPr>
      </w:pPr>
      <w:r w:rsidRPr="00813F10">
        <w:rPr>
          <w:sz w:val="28"/>
          <w:szCs w:val="28"/>
          <w:shd w:val="clear" w:color="auto" w:fill="FFFFFF"/>
        </w:rPr>
        <w:t>Актуальные проблемы гражданского права. - М.: Юнити-Дана, Закон и право,</w:t>
      </w:r>
      <w:r w:rsidRPr="00813F10">
        <w:rPr>
          <w:rStyle w:val="apple-converted-space"/>
          <w:sz w:val="28"/>
          <w:szCs w:val="28"/>
          <w:shd w:val="clear" w:color="auto" w:fill="FFFFFF"/>
        </w:rPr>
        <w:t> </w:t>
      </w:r>
      <w:r w:rsidRPr="00813F10">
        <w:rPr>
          <w:rStyle w:val="af1"/>
          <w:b w:val="0"/>
          <w:sz w:val="28"/>
          <w:szCs w:val="28"/>
          <w:shd w:val="clear" w:color="auto" w:fill="FFFFFF"/>
        </w:rPr>
        <w:t>2016</w:t>
      </w:r>
      <w:r w:rsidRPr="00813F10">
        <w:rPr>
          <w:sz w:val="28"/>
          <w:szCs w:val="28"/>
          <w:shd w:val="clear" w:color="auto" w:fill="FFFFFF"/>
        </w:rPr>
        <w:t>. - 544 c.</w:t>
      </w:r>
    </w:p>
    <w:p w:rsidR="009A388D" w:rsidRPr="009A388D" w:rsidRDefault="009A388D" w:rsidP="00C40882">
      <w:pPr>
        <w:pStyle w:val="ae"/>
        <w:numPr>
          <w:ilvl w:val="0"/>
          <w:numId w:val="24"/>
        </w:numPr>
        <w:spacing w:after="0" w:line="360" w:lineRule="auto"/>
        <w:jc w:val="both"/>
        <w:rPr>
          <w:sz w:val="28"/>
          <w:szCs w:val="28"/>
        </w:rPr>
      </w:pPr>
      <w:r w:rsidRPr="009A388D">
        <w:rPr>
          <w:sz w:val="28"/>
          <w:szCs w:val="28"/>
          <w:shd w:val="clear" w:color="auto" w:fill="FFFFFF"/>
        </w:rPr>
        <w:t>Актуальные проблемы гражданского права. Выпуск 14. - М.: Статут,</w:t>
      </w:r>
      <w:r w:rsidRPr="009A388D">
        <w:rPr>
          <w:rStyle w:val="apple-converted-space"/>
          <w:sz w:val="28"/>
          <w:szCs w:val="28"/>
          <w:shd w:val="clear" w:color="auto" w:fill="FFFFFF"/>
        </w:rPr>
        <w:t> </w:t>
      </w:r>
      <w:r w:rsidRPr="009A388D">
        <w:rPr>
          <w:rStyle w:val="af1"/>
          <w:b w:val="0"/>
          <w:sz w:val="28"/>
          <w:szCs w:val="28"/>
          <w:shd w:val="clear" w:color="auto" w:fill="FFFFFF"/>
        </w:rPr>
        <w:t>2013</w:t>
      </w:r>
      <w:r w:rsidRPr="009A388D">
        <w:rPr>
          <w:sz w:val="28"/>
          <w:szCs w:val="28"/>
          <w:shd w:val="clear" w:color="auto" w:fill="FFFFFF"/>
        </w:rPr>
        <w:t>. - 512 c.</w:t>
      </w:r>
    </w:p>
    <w:p w:rsidR="009A388D" w:rsidRPr="009A388D" w:rsidRDefault="009A388D" w:rsidP="00C40882">
      <w:pPr>
        <w:pStyle w:val="ae"/>
        <w:numPr>
          <w:ilvl w:val="0"/>
          <w:numId w:val="24"/>
        </w:numPr>
        <w:spacing w:after="0" w:line="360" w:lineRule="auto"/>
        <w:jc w:val="both"/>
        <w:rPr>
          <w:sz w:val="28"/>
          <w:szCs w:val="28"/>
        </w:rPr>
      </w:pPr>
      <w:r w:rsidRPr="009A388D">
        <w:rPr>
          <w:sz w:val="28"/>
          <w:szCs w:val="28"/>
        </w:rPr>
        <w:t>Беспалов Ю.Ф., Якушев П.А. Гражданское право в схемах. – Ю.Ф. Беспалов, П.А. Якушев. – М.: Проспект, 2018. – 288 с.</w:t>
      </w:r>
    </w:p>
    <w:p w:rsidR="009A388D" w:rsidRPr="009A388D" w:rsidRDefault="009A388D" w:rsidP="004E66F8">
      <w:pPr>
        <w:pStyle w:val="ae"/>
        <w:numPr>
          <w:ilvl w:val="0"/>
          <w:numId w:val="24"/>
        </w:numPr>
        <w:spacing w:after="0" w:line="360" w:lineRule="auto"/>
        <w:jc w:val="both"/>
        <w:rPr>
          <w:sz w:val="28"/>
          <w:szCs w:val="28"/>
        </w:rPr>
      </w:pPr>
      <w:r w:rsidRPr="009A388D">
        <w:rPr>
          <w:sz w:val="28"/>
          <w:szCs w:val="28"/>
        </w:rPr>
        <w:t>Гонгало Б.М. Гражданское право: Учебник. В 2 т. - Б.М. Гонгало. Т. 1. 2-е изд. перераб. и доп.- М.: Статут, 2017. 560 с.</w:t>
      </w:r>
    </w:p>
    <w:p w:rsidR="009A388D" w:rsidRPr="009A388D" w:rsidRDefault="009A388D" w:rsidP="00C40882">
      <w:pPr>
        <w:pStyle w:val="ae"/>
        <w:numPr>
          <w:ilvl w:val="0"/>
          <w:numId w:val="24"/>
        </w:numPr>
        <w:spacing w:after="0" w:line="360" w:lineRule="auto"/>
        <w:jc w:val="both"/>
        <w:rPr>
          <w:sz w:val="28"/>
          <w:szCs w:val="28"/>
        </w:rPr>
      </w:pPr>
      <w:r w:rsidRPr="009A388D">
        <w:rPr>
          <w:sz w:val="28"/>
          <w:szCs w:val="28"/>
        </w:rPr>
        <w:t>Дернбург Г. Пандекты: Вещное право. - Г. Дернбург - М.: Унив. тип., 1906. – 2013. – 481 с.</w:t>
      </w:r>
    </w:p>
    <w:p w:rsidR="009A388D" w:rsidRPr="009A388D" w:rsidRDefault="009A388D" w:rsidP="00C40882">
      <w:pPr>
        <w:pStyle w:val="ae"/>
        <w:numPr>
          <w:ilvl w:val="0"/>
          <w:numId w:val="24"/>
        </w:numPr>
        <w:spacing w:after="0" w:line="360" w:lineRule="auto"/>
        <w:jc w:val="both"/>
        <w:rPr>
          <w:sz w:val="28"/>
          <w:szCs w:val="28"/>
        </w:rPr>
      </w:pPr>
      <w:r w:rsidRPr="009A388D">
        <w:rPr>
          <w:sz w:val="28"/>
          <w:szCs w:val="28"/>
          <w:shd w:val="clear" w:color="auto" w:fill="FFFFFF"/>
        </w:rPr>
        <w:t>Зенин, И. А. Гражданское право / И.А. Зенин. - М.: Юрайт, 2013. - 784 c.</w:t>
      </w:r>
    </w:p>
    <w:p w:rsidR="009A388D" w:rsidRPr="009A388D" w:rsidRDefault="009A388D" w:rsidP="00C40882">
      <w:pPr>
        <w:pStyle w:val="ae"/>
        <w:numPr>
          <w:ilvl w:val="0"/>
          <w:numId w:val="24"/>
        </w:numPr>
        <w:spacing w:after="0" w:line="360" w:lineRule="auto"/>
        <w:jc w:val="both"/>
        <w:rPr>
          <w:sz w:val="28"/>
          <w:szCs w:val="28"/>
        </w:rPr>
      </w:pPr>
      <w:r w:rsidRPr="009A388D">
        <w:rPr>
          <w:iCs/>
          <w:sz w:val="28"/>
          <w:szCs w:val="28"/>
          <w:shd w:val="clear" w:color="auto" w:fill="FFFFFF"/>
        </w:rPr>
        <w:t>Иванова, Е.В.</w:t>
      </w:r>
      <w:r w:rsidRPr="009A388D">
        <w:rPr>
          <w:rStyle w:val="apple-converted-space"/>
          <w:iCs/>
          <w:sz w:val="28"/>
          <w:szCs w:val="28"/>
          <w:shd w:val="clear" w:color="auto" w:fill="FFFFFF"/>
        </w:rPr>
        <w:t> </w:t>
      </w:r>
      <w:r w:rsidRPr="009A388D">
        <w:rPr>
          <w:sz w:val="28"/>
          <w:szCs w:val="28"/>
          <w:shd w:val="clear" w:color="auto" w:fill="FFFFFF"/>
        </w:rPr>
        <w:t xml:space="preserve">Гражданское право. Общая часть: учебник и практикум для прикладного бакалавриата. - Е.В. Иванова. – М.: Юрайт, 2019. - 278 с. </w:t>
      </w:r>
    </w:p>
    <w:p w:rsidR="009A388D" w:rsidRPr="009A388D" w:rsidRDefault="00CF1334" w:rsidP="004E66F8">
      <w:pPr>
        <w:pStyle w:val="ae"/>
        <w:numPr>
          <w:ilvl w:val="0"/>
          <w:numId w:val="24"/>
        </w:numPr>
        <w:spacing w:after="0" w:line="360" w:lineRule="auto"/>
        <w:jc w:val="both"/>
        <w:rPr>
          <w:sz w:val="28"/>
          <w:szCs w:val="28"/>
        </w:rPr>
      </w:pPr>
      <w:hyperlink r:id="rId8" w:history="1">
        <w:r w:rsidR="009A388D" w:rsidRPr="009A388D">
          <w:rPr>
            <w:rStyle w:val="a3"/>
            <w:color w:val="auto"/>
            <w:sz w:val="28"/>
            <w:szCs w:val="28"/>
            <w:u w:val="none"/>
            <w:shd w:val="clear" w:color="auto" w:fill="FFFFFF"/>
          </w:rPr>
          <w:t>Иванчак А.И. Гражданское право Российской Федерации: Общая часть. – А.И. Иванчак. - М.: Статут, 2014.</w:t>
        </w:r>
      </w:hyperlink>
      <w:r w:rsidR="009A388D" w:rsidRPr="009A388D">
        <w:rPr>
          <w:sz w:val="28"/>
          <w:szCs w:val="28"/>
        </w:rPr>
        <w:t xml:space="preserve"> - 125 с.</w:t>
      </w:r>
    </w:p>
    <w:p w:rsidR="009A388D" w:rsidRPr="009A388D" w:rsidRDefault="009A388D" w:rsidP="00C40882">
      <w:pPr>
        <w:pStyle w:val="ae"/>
        <w:numPr>
          <w:ilvl w:val="0"/>
          <w:numId w:val="24"/>
        </w:numPr>
        <w:spacing w:after="0" w:line="360" w:lineRule="auto"/>
        <w:jc w:val="both"/>
        <w:rPr>
          <w:sz w:val="28"/>
          <w:szCs w:val="28"/>
        </w:rPr>
      </w:pPr>
      <w:r w:rsidRPr="009A388D">
        <w:rPr>
          <w:sz w:val="28"/>
          <w:szCs w:val="28"/>
          <w:shd w:val="clear" w:color="auto" w:fill="FFFFFF"/>
        </w:rPr>
        <w:t>Мардалиев, Р. Т. Гражданское право / Р.Т. Мардалиев. - М.: Питер,</w:t>
      </w:r>
      <w:r w:rsidRPr="009A388D">
        <w:rPr>
          <w:rStyle w:val="apple-converted-space"/>
          <w:sz w:val="28"/>
          <w:szCs w:val="28"/>
          <w:shd w:val="clear" w:color="auto" w:fill="FFFFFF"/>
        </w:rPr>
        <w:t> </w:t>
      </w:r>
      <w:r w:rsidRPr="009A388D">
        <w:rPr>
          <w:rStyle w:val="af1"/>
          <w:b w:val="0"/>
          <w:sz w:val="28"/>
          <w:szCs w:val="28"/>
          <w:shd w:val="clear" w:color="auto" w:fill="FFFFFF"/>
        </w:rPr>
        <w:t>2018</w:t>
      </w:r>
      <w:r w:rsidRPr="009A388D">
        <w:rPr>
          <w:sz w:val="28"/>
          <w:szCs w:val="28"/>
          <w:shd w:val="clear" w:color="auto" w:fill="FFFFFF"/>
        </w:rPr>
        <w:t>. - 256 c.</w:t>
      </w:r>
    </w:p>
    <w:p w:rsidR="009A388D" w:rsidRPr="009A388D" w:rsidRDefault="009A388D" w:rsidP="00C40882">
      <w:pPr>
        <w:pStyle w:val="ae"/>
        <w:numPr>
          <w:ilvl w:val="0"/>
          <w:numId w:val="24"/>
        </w:numPr>
        <w:spacing w:after="0" w:line="360" w:lineRule="auto"/>
        <w:jc w:val="both"/>
        <w:rPr>
          <w:sz w:val="28"/>
          <w:szCs w:val="28"/>
        </w:rPr>
      </w:pPr>
      <w:r w:rsidRPr="009A388D">
        <w:rPr>
          <w:sz w:val="28"/>
          <w:szCs w:val="28"/>
          <w:shd w:val="clear" w:color="auto" w:fill="FFFFFF"/>
        </w:rPr>
        <w:t>Мардалиев, Р. Т. Гражданское право / Р.Т. Мардалиев. - М.: Питер,</w:t>
      </w:r>
      <w:r w:rsidRPr="009A388D">
        <w:rPr>
          <w:rStyle w:val="apple-converted-space"/>
          <w:sz w:val="28"/>
          <w:szCs w:val="28"/>
          <w:shd w:val="clear" w:color="auto" w:fill="FFFFFF"/>
        </w:rPr>
        <w:t> </w:t>
      </w:r>
      <w:r w:rsidRPr="009A388D">
        <w:rPr>
          <w:rStyle w:val="af1"/>
          <w:b w:val="0"/>
          <w:sz w:val="28"/>
          <w:szCs w:val="28"/>
          <w:shd w:val="clear" w:color="auto" w:fill="FFFFFF"/>
        </w:rPr>
        <w:t>2018</w:t>
      </w:r>
      <w:r w:rsidRPr="009A388D">
        <w:rPr>
          <w:sz w:val="28"/>
          <w:szCs w:val="28"/>
          <w:shd w:val="clear" w:color="auto" w:fill="FFFFFF"/>
        </w:rPr>
        <w:t>. - 256 c.</w:t>
      </w:r>
    </w:p>
    <w:p w:rsidR="009A388D" w:rsidRPr="009A388D" w:rsidRDefault="009A388D" w:rsidP="004E66F8">
      <w:pPr>
        <w:pStyle w:val="ae"/>
        <w:numPr>
          <w:ilvl w:val="0"/>
          <w:numId w:val="24"/>
        </w:numPr>
        <w:spacing w:after="0" w:line="360" w:lineRule="auto"/>
        <w:jc w:val="both"/>
        <w:rPr>
          <w:sz w:val="28"/>
          <w:szCs w:val="28"/>
        </w:rPr>
      </w:pPr>
      <w:r w:rsidRPr="009A388D">
        <w:rPr>
          <w:sz w:val="28"/>
          <w:szCs w:val="28"/>
        </w:rPr>
        <w:t>Микрюков В.А., Микрюкова Г.А. Введение в гражданское право: Учебное пособие для бакалавров. – В.А. Микрюков, Г.А. Микрюкова - М.: Статут, 2016. - 126 с.</w:t>
      </w:r>
    </w:p>
    <w:p w:rsidR="009A388D" w:rsidRPr="009A388D" w:rsidRDefault="009A388D" w:rsidP="00C40882">
      <w:pPr>
        <w:pStyle w:val="ae"/>
        <w:numPr>
          <w:ilvl w:val="0"/>
          <w:numId w:val="24"/>
        </w:numPr>
        <w:spacing w:after="0" w:line="360" w:lineRule="auto"/>
        <w:jc w:val="both"/>
        <w:rPr>
          <w:sz w:val="28"/>
          <w:szCs w:val="28"/>
        </w:rPr>
      </w:pPr>
      <w:r w:rsidRPr="009A388D">
        <w:rPr>
          <w:sz w:val="28"/>
          <w:szCs w:val="28"/>
          <w:shd w:val="clear" w:color="auto" w:fill="FFFFFF"/>
        </w:rPr>
        <w:t>Муромцев Гражданское право древнего Рима / Муромцев. - М.: Книга по Требованию,</w:t>
      </w:r>
      <w:r w:rsidRPr="009A388D">
        <w:rPr>
          <w:rStyle w:val="apple-converted-space"/>
          <w:sz w:val="28"/>
          <w:szCs w:val="28"/>
          <w:shd w:val="clear" w:color="auto" w:fill="FFFFFF"/>
        </w:rPr>
        <w:t> </w:t>
      </w:r>
      <w:r w:rsidRPr="009A388D">
        <w:rPr>
          <w:rStyle w:val="af1"/>
          <w:b w:val="0"/>
          <w:sz w:val="28"/>
          <w:szCs w:val="28"/>
          <w:shd w:val="clear" w:color="auto" w:fill="FFFFFF"/>
        </w:rPr>
        <w:t>2017</w:t>
      </w:r>
      <w:r w:rsidRPr="009A388D">
        <w:rPr>
          <w:sz w:val="28"/>
          <w:szCs w:val="28"/>
          <w:shd w:val="clear" w:color="auto" w:fill="FFFFFF"/>
        </w:rPr>
        <w:t>. -</w:t>
      </w:r>
      <w:r w:rsidRPr="009A388D">
        <w:rPr>
          <w:rStyle w:val="apple-converted-space"/>
          <w:sz w:val="28"/>
          <w:szCs w:val="28"/>
          <w:shd w:val="clear" w:color="auto" w:fill="FFFFFF"/>
        </w:rPr>
        <w:t> </w:t>
      </w:r>
      <w:r w:rsidRPr="009A388D">
        <w:rPr>
          <w:rStyle w:val="af1"/>
          <w:b w:val="0"/>
          <w:sz w:val="28"/>
          <w:szCs w:val="28"/>
          <w:shd w:val="clear" w:color="auto" w:fill="FFFFFF"/>
        </w:rPr>
        <w:t>625</w:t>
      </w:r>
      <w:r w:rsidRPr="009A388D">
        <w:rPr>
          <w:rStyle w:val="apple-converted-space"/>
          <w:sz w:val="28"/>
          <w:szCs w:val="28"/>
          <w:shd w:val="clear" w:color="auto" w:fill="FFFFFF"/>
        </w:rPr>
        <w:t> </w:t>
      </w:r>
      <w:r w:rsidRPr="009A388D">
        <w:rPr>
          <w:sz w:val="28"/>
          <w:szCs w:val="28"/>
          <w:shd w:val="clear" w:color="auto" w:fill="FFFFFF"/>
        </w:rPr>
        <w:t>c.</w:t>
      </w:r>
    </w:p>
    <w:p w:rsidR="009A388D" w:rsidRPr="009A388D" w:rsidRDefault="009A388D" w:rsidP="004E66F8">
      <w:pPr>
        <w:pStyle w:val="ae"/>
        <w:numPr>
          <w:ilvl w:val="0"/>
          <w:numId w:val="24"/>
        </w:numPr>
        <w:spacing w:after="0" w:line="360" w:lineRule="auto"/>
        <w:jc w:val="both"/>
        <w:rPr>
          <w:sz w:val="28"/>
          <w:szCs w:val="28"/>
        </w:rPr>
      </w:pPr>
      <w:r w:rsidRPr="009A388D">
        <w:rPr>
          <w:sz w:val="28"/>
          <w:szCs w:val="28"/>
        </w:rPr>
        <w:t>Приватизация и право: Учебное пособие / Под ред. А.Н. Козырина. - М.: НИУ ВШЭ, 2012. - 210 с.</w:t>
      </w:r>
    </w:p>
    <w:p w:rsidR="009A388D" w:rsidRPr="009A388D" w:rsidRDefault="009A388D" w:rsidP="00C40882">
      <w:pPr>
        <w:pStyle w:val="ae"/>
        <w:numPr>
          <w:ilvl w:val="0"/>
          <w:numId w:val="24"/>
        </w:numPr>
        <w:spacing w:after="0" w:line="360" w:lineRule="auto"/>
        <w:jc w:val="both"/>
        <w:rPr>
          <w:sz w:val="28"/>
          <w:szCs w:val="28"/>
        </w:rPr>
      </w:pPr>
      <w:r w:rsidRPr="009A388D">
        <w:rPr>
          <w:sz w:val="28"/>
          <w:szCs w:val="28"/>
          <w:shd w:val="clear" w:color="auto" w:fill="FFFFFF"/>
        </w:rPr>
        <w:t xml:space="preserve"> Рыженкова А.Я. Гражданское право России. Общая часть. - А.Я. Рыженкова. - М.: Юрайт,</w:t>
      </w:r>
      <w:r w:rsidRPr="009A388D">
        <w:rPr>
          <w:rStyle w:val="apple-converted-space"/>
          <w:sz w:val="28"/>
          <w:szCs w:val="28"/>
          <w:shd w:val="clear" w:color="auto" w:fill="FFFFFF"/>
        </w:rPr>
        <w:t> </w:t>
      </w:r>
      <w:r w:rsidRPr="009A388D">
        <w:rPr>
          <w:rStyle w:val="af1"/>
          <w:b w:val="0"/>
          <w:sz w:val="28"/>
          <w:szCs w:val="28"/>
          <w:shd w:val="clear" w:color="auto" w:fill="FFFFFF"/>
        </w:rPr>
        <w:t>2015</w:t>
      </w:r>
      <w:r w:rsidRPr="009A388D">
        <w:rPr>
          <w:sz w:val="28"/>
          <w:szCs w:val="28"/>
          <w:shd w:val="clear" w:color="auto" w:fill="FFFFFF"/>
        </w:rPr>
        <w:t>. - 464 c.</w:t>
      </w:r>
    </w:p>
    <w:p w:rsidR="009A388D" w:rsidRPr="009A388D" w:rsidRDefault="009A388D" w:rsidP="00C40882">
      <w:pPr>
        <w:pStyle w:val="ae"/>
        <w:numPr>
          <w:ilvl w:val="0"/>
          <w:numId w:val="24"/>
        </w:numPr>
        <w:spacing w:after="0" w:line="360" w:lineRule="auto"/>
        <w:jc w:val="both"/>
        <w:rPr>
          <w:sz w:val="28"/>
          <w:szCs w:val="28"/>
        </w:rPr>
      </w:pPr>
      <w:r w:rsidRPr="009A388D">
        <w:rPr>
          <w:sz w:val="28"/>
          <w:szCs w:val="28"/>
          <w:shd w:val="clear" w:color="auto" w:fill="FFFFFF"/>
        </w:rPr>
        <w:t>С.П. Гришаева. Гражданское право. - С.П. Гришаева. - М.: ЮРИСТЪ,</w:t>
      </w:r>
      <w:r w:rsidRPr="009A388D">
        <w:rPr>
          <w:rStyle w:val="apple-converted-space"/>
          <w:sz w:val="28"/>
          <w:szCs w:val="28"/>
          <w:shd w:val="clear" w:color="auto" w:fill="FFFFFF"/>
        </w:rPr>
        <w:t> </w:t>
      </w:r>
      <w:r w:rsidRPr="009A388D">
        <w:rPr>
          <w:rStyle w:val="af1"/>
          <w:b w:val="0"/>
          <w:sz w:val="28"/>
          <w:szCs w:val="28"/>
          <w:shd w:val="clear" w:color="auto" w:fill="FFFFFF"/>
        </w:rPr>
        <w:t>2018.</w:t>
      </w:r>
      <w:r w:rsidRPr="009A388D">
        <w:rPr>
          <w:sz w:val="28"/>
          <w:szCs w:val="28"/>
          <w:shd w:val="clear" w:color="auto" w:fill="FFFFFF"/>
        </w:rPr>
        <w:t xml:space="preserve"> - 484 c.</w:t>
      </w:r>
    </w:p>
    <w:p w:rsidR="009A388D" w:rsidRPr="009A388D" w:rsidRDefault="009A388D" w:rsidP="00C40882">
      <w:pPr>
        <w:pStyle w:val="ae"/>
        <w:numPr>
          <w:ilvl w:val="0"/>
          <w:numId w:val="24"/>
        </w:numPr>
        <w:spacing w:after="0" w:line="360" w:lineRule="auto"/>
        <w:jc w:val="both"/>
        <w:rPr>
          <w:sz w:val="28"/>
          <w:szCs w:val="28"/>
        </w:rPr>
      </w:pPr>
      <w:r w:rsidRPr="009A388D">
        <w:rPr>
          <w:sz w:val="28"/>
          <w:szCs w:val="28"/>
        </w:rPr>
        <w:t>Сергеев А.П. Гражданское право. – А.П. Сергеев. – М.: Проспект, 2018. – 1040 с.</w:t>
      </w:r>
    </w:p>
    <w:p w:rsidR="009A388D" w:rsidRPr="009A388D" w:rsidRDefault="009A388D" w:rsidP="00C40882">
      <w:pPr>
        <w:pStyle w:val="ae"/>
        <w:numPr>
          <w:ilvl w:val="0"/>
          <w:numId w:val="24"/>
        </w:numPr>
        <w:spacing w:after="0" w:line="360" w:lineRule="auto"/>
        <w:jc w:val="both"/>
        <w:rPr>
          <w:sz w:val="28"/>
          <w:szCs w:val="28"/>
        </w:rPr>
      </w:pPr>
      <w:r w:rsidRPr="009A388D">
        <w:rPr>
          <w:sz w:val="28"/>
          <w:szCs w:val="28"/>
          <w:shd w:val="clear" w:color="auto" w:fill="FFFFFF"/>
        </w:rPr>
        <w:t>Спектор, А. А. Гражданское право России / А.А. Спектор, Э.В. Туманов. - М.: Юркомпани,</w:t>
      </w:r>
      <w:r w:rsidRPr="009A388D">
        <w:rPr>
          <w:rStyle w:val="apple-converted-space"/>
          <w:sz w:val="28"/>
          <w:szCs w:val="28"/>
          <w:shd w:val="clear" w:color="auto" w:fill="FFFFFF"/>
        </w:rPr>
        <w:t> </w:t>
      </w:r>
      <w:r w:rsidRPr="009A388D">
        <w:rPr>
          <w:rStyle w:val="af1"/>
          <w:b w:val="0"/>
          <w:sz w:val="28"/>
          <w:szCs w:val="28"/>
          <w:shd w:val="clear" w:color="auto" w:fill="FFFFFF"/>
        </w:rPr>
        <w:t>2017</w:t>
      </w:r>
      <w:r w:rsidRPr="009A388D">
        <w:rPr>
          <w:sz w:val="28"/>
          <w:szCs w:val="28"/>
          <w:shd w:val="clear" w:color="auto" w:fill="FFFFFF"/>
        </w:rPr>
        <w:t>. - 488 c.</w:t>
      </w:r>
    </w:p>
    <w:p w:rsidR="009A388D" w:rsidRPr="009A388D" w:rsidRDefault="009A388D" w:rsidP="00C40882">
      <w:pPr>
        <w:pStyle w:val="ae"/>
        <w:numPr>
          <w:ilvl w:val="0"/>
          <w:numId w:val="24"/>
        </w:numPr>
        <w:spacing w:after="0" w:line="360" w:lineRule="auto"/>
        <w:jc w:val="both"/>
        <w:rPr>
          <w:sz w:val="28"/>
          <w:szCs w:val="28"/>
        </w:rPr>
      </w:pPr>
      <w:r w:rsidRPr="009A388D">
        <w:rPr>
          <w:sz w:val="28"/>
          <w:szCs w:val="28"/>
          <w:shd w:val="clear" w:color="auto" w:fill="FFFFFF"/>
        </w:rPr>
        <w:t>Тютрюмов, И. М. Гражданское право / И.М. Тютрюмов. - М.: Типография К. Маттисена,</w:t>
      </w:r>
      <w:r w:rsidRPr="009A388D">
        <w:rPr>
          <w:rStyle w:val="apple-converted-space"/>
          <w:sz w:val="28"/>
          <w:szCs w:val="28"/>
          <w:shd w:val="clear" w:color="auto" w:fill="FFFFFF"/>
        </w:rPr>
        <w:t> </w:t>
      </w:r>
      <w:r w:rsidRPr="009A388D">
        <w:rPr>
          <w:rStyle w:val="af1"/>
          <w:b w:val="0"/>
          <w:sz w:val="28"/>
          <w:szCs w:val="28"/>
          <w:shd w:val="clear" w:color="auto" w:fill="FFFFFF"/>
        </w:rPr>
        <w:t>2013</w:t>
      </w:r>
      <w:r w:rsidRPr="009A388D">
        <w:rPr>
          <w:sz w:val="28"/>
          <w:szCs w:val="28"/>
          <w:shd w:val="clear" w:color="auto" w:fill="FFFFFF"/>
        </w:rPr>
        <w:t>. - 528 c.</w:t>
      </w:r>
    </w:p>
    <w:p w:rsidR="009A388D" w:rsidRPr="009A388D" w:rsidRDefault="009A388D" w:rsidP="00C40882">
      <w:pPr>
        <w:pStyle w:val="ae"/>
        <w:numPr>
          <w:ilvl w:val="0"/>
          <w:numId w:val="24"/>
        </w:numPr>
        <w:spacing w:after="0" w:line="360" w:lineRule="auto"/>
        <w:jc w:val="both"/>
        <w:rPr>
          <w:sz w:val="28"/>
          <w:szCs w:val="28"/>
        </w:rPr>
      </w:pPr>
      <w:r w:rsidRPr="009A388D">
        <w:rPr>
          <w:sz w:val="28"/>
          <w:szCs w:val="28"/>
        </w:rPr>
        <w:t>Хохлов В.А. Общие положения об обязательствах: Учебное пособие. –В.А. Хохлов - М.: Статут, 2015. – 288 с.</w:t>
      </w:r>
    </w:p>
    <w:p w:rsidR="009A388D" w:rsidRPr="009A388D" w:rsidRDefault="009A388D" w:rsidP="009A388D">
      <w:pPr>
        <w:pStyle w:val="ae"/>
        <w:spacing w:after="0" w:line="360" w:lineRule="auto"/>
        <w:ind w:left="720"/>
        <w:jc w:val="both"/>
        <w:rPr>
          <w:sz w:val="28"/>
          <w:szCs w:val="28"/>
        </w:rPr>
      </w:pPr>
    </w:p>
    <w:sectPr w:rsidR="009A388D" w:rsidRPr="009A388D" w:rsidSect="00CB766D">
      <w:headerReference w:type="default" r:id="rId9"/>
      <w:footnotePr>
        <w:numRestart w:val="eachPage"/>
      </w:footnotePr>
      <w:pgSz w:w="11906" w:h="16838"/>
      <w:pgMar w:top="1134" w:right="851"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C61" w:rsidRDefault="00A87C61" w:rsidP="00D554B1">
      <w:pPr>
        <w:spacing w:after="0" w:line="240" w:lineRule="auto"/>
      </w:pPr>
      <w:r>
        <w:separator/>
      </w:r>
    </w:p>
  </w:endnote>
  <w:endnote w:type="continuationSeparator" w:id="1">
    <w:p w:rsidR="00A87C61" w:rsidRDefault="00A87C61" w:rsidP="00D554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C61" w:rsidRDefault="00A87C61" w:rsidP="00D554B1">
      <w:pPr>
        <w:spacing w:after="0" w:line="240" w:lineRule="auto"/>
      </w:pPr>
      <w:r>
        <w:separator/>
      </w:r>
    </w:p>
  </w:footnote>
  <w:footnote w:type="continuationSeparator" w:id="1">
    <w:p w:rsidR="00A87C61" w:rsidRDefault="00A87C61" w:rsidP="00D554B1">
      <w:pPr>
        <w:spacing w:after="0" w:line="240" w:lineRule="auto"/>
      </w:pPr>
      <w:r>
        <w:continuationSeparator/>
      </w:r>
    </w:p>
  </w:footnote>
  <w:footnote w:id="2">
    <w:p w:rsidR="00E40ABB" w:rsidRPr="00CB766D" w:rsidRDefault="00E40ABB" w:rsidP="00E40ABB">
      <w:pPr>
        <w:pStyle w:val="ac"/>
        <w:jc w:val="both"/>
        <w:rPr>
          <w:rFonts w:ascii="Times New Roman" w:hAnsi="Times New Roman" w:cs="Times New Roman"/>
        </w:rPr>
      </w:pPr>
      <w:r w:rsidRPr="00CB766D">
        <w:rPr>
          <w:rStyle w:val="a6"/>
          <w:rFonts w:ascii="Times New Roman" w:hAnsi="Times New Roman" w:cs="Times New Roman"/>
        </w:rPr>
        <w:footnoteRef/>
      </w:r>
      <w:r w:rsidRPr="00CB766D">
        <w:rPr>
          <w:rFonts w:ascii="Times New Roman" w:hAnsi="Times New Roman" w:cs="Times New Roman"/>
        </w:rPr>
        <w:t xml:space="preserve"> Гражданский кодекс Российской Федерации (часть первая): Федеральный закон от 30.11.1994 № 51-ФЗ (ред. </w:t>
      </w:r>
      <w:r w:rsidR="00D22D7C" w:rsidRPr="00CB766D">
        <w:rPr>
          <w:rFonts w:ascii="Times New Roman" w:hAnsi="Times New Roman" w:cs="Times New Roman"/>
        </w:rPr>
        <w:t>18.07.2019</w:t>
      </w:r>
      <w:r w:rsidRPr="00CB766D">
        <w:rPr>
          <w:rFonts w:ascii="Times New Roman" w:hAnsi="Times New Roman" w:cs="Times New Roman"/>
        </w:rPr>
        <w:t>). // Российская г</w:t>
      </w:r>
      <w:r w:rsidR="009323EC">
        <w:rPr>
          <w:rFonts w:ascii="Times New Roman" w:hAnsi="Times New Roman" w:cs="Times New Roman"/>
        </w:rPr>
        <w:t>азета. – 1994. – № 238–239; 2019</w:t>
      </w:r>
      <w:r w:rsidRPr="00CB766D">
        <w:rPr>
          <w:rFonts w:ascii="Times New Roman" w:hAnsi="Times New Roman" w:cs="Times New Roman"/>
        </w:rPr>
        <w:t xml:space="preserve">. – </w:t>
      </w:r>
      <w:r w:rsidR="009323EC">
        <w:rPr>
          <w:rFonts w:ascii="Times New Roman" w:hAnsi="Times New Roman" w:cs="Times New Roman"/>
        </w:rPr>
        <w:t>22</w:t>
      </w:r>
      <w:r w:rsidR="00D22D7C" w:rsidRPr="00CB766D">
        <w:rPr>
          <w:rFonts w:ascii="Times New Roman" w:hAnsi="Times New Roman" w:cs="Times New Roman"/>
        </w:rPr>
        <w:t>.07. - № 158</w:t>
      </w:r>
      <w:r w:rsidRPr="00CB766D">
        <w:rPr>
          <w:rFonts w:ascii="Times New Roman" w:hAnsi="Times New Roman" w:cs="Times New Roman"/>
        </w:rPr>
        <w:t>.</w:t>
      </w:r>
    </w:p>
  </w:footnote>
  <w:footnote w:id="3">
    <w:p w:rsidR="00AE060F" w:rsidRPr="00CB766D" w:rsidRDefault="00AE060F" w:rsidP="0091638C">
      <w:pPr>
        <w:pStyle w:val="ac"/>
        <w:jc w:val="both"/>
        <w:rPr>
          <w:rFonts w:ascii="Times New Roman" w:hAnsi="Times New Roman" w:cs="Times New Roman"/>
        </w:rPr>
      </w:pPr>
      <w:r w:rsidRPr="00CB766D">
        <w:rPr>
          <w:rStyle w:val="a6"/>
          <w:rFonts w:ascii="Times New Roman" w:hAnsi="Times New Roman" w:cs="Times New Roman"/>
        </w:rPr>
        <w:footnoteRef/>
      </w:r>
      <w:r w:rsidRPr="00CB766D">
        <w:rPr>
          <w:rFonts w:ascii="Times New Roman" w:hAnsi="Times New Roman" w:cs="Times New Roman"/>
        </w:rPr>
        <w:t xml:space="preserve"> Дернбург Г. Пандекты: Вещное право / Г. Дернбург – 2013. – С. 115.</w:t>
      </w:r>
    </w:p>
  </w:footnote>
  <w:footnote w:id="4">
    <w:p w:rsidR="0072416A" w:rsidRPr="00CB766D" w:rsidRDefault="00AE060F" w:rsidP="0091638C">
      <w:pPr>
        <w:pStyle w:val="ac"/>
        <w:jc w:val="both"/>
      </w:pPr>
      <w:r w:rsidRPr="00CB766D">
        <w:rPr>
          <w:rStyle w:val="a6"/>
          <w:rFonts w:ascii="Times New Roman" w:hAnsi="Times New Roman" w:cs="Times New Roman"/>
        </w:rPr>
        <w:footnoteRef/>
      </w:r>
      <w:r w:rsidRPr="00CB766D">
        <w:rPr>
          <w:rFonts w:ascii="Times New Roman" w:hAnsi="Times New Roman" w:cs="Times New Roman"/>
        </w:rPr>
        <w:t xml:space="preserve"> Будилов В.М. </w:t>
      </w:r>
      <w:r w:rsidRPr="00CB766D">
        <w:rPr>
          <w:rFonts w:ascii="Times New Roman" w:hAnsi="Times New Roman" w:cs="Times New Roman"/>
          <w:bCs/>
          <w:shd w:val="clear" w:color="auto" w:fill="FFFFFF"/>
        </w:rPr>
        <w:t>Приобретение права собственности по договору в концепции вещного права Германии: к дискуссии о развитии российского вещного права</w:t>
      </w:r>
      <w:r w:rsidR="0072416A" w:rsidRPr="00CB766D">
        <w:rPr>
          <w:rFonts w:ascii="Times New Roman" w:hAnsi="Times New Roman" w:cs="Times New Roman"/>
          <w:bCs/>
          <w:shd w:val="clear" w:color="auto" w:fill="FFFFFF"/>
        </w:rPr>
        <w:t xml:space="preserve">. </w:t>
      </w:r>
      <w:r w:rsidR="0072416A" w:rsidRPr="00CB766D">
        <w:rPr>
          <w:rFonts w:ascii="Times New Roman" w:hAnsi="Times New Roman" w:cs="Times New Roman"/>
          <w:shd w:val="clear" w:color="auto" w:fill="FFFFFF"/>
        </w:rPr>
        <w:t>М.: Статут, 2015. С. 325.</w:t>
      </w:r>
    </w:p>
  </w:footnote>
  <w:footnote w:id="5">
    <w:p w:rsidR="0072416A" w:rsidRPr="00CB766D" w:rsidRDefault="0072416A" w:rsidP="004570D6">
      <w:pPr>
        <w:pStyle w:val="ac"/>
        <w:jc w:val="both"/>
        <w:rPr>
          <w:rFonts w:ascii="Times New Roman" w:hAnsi="Times New Roman" w:cs="Times New Roman"/>
        </w:rPr>
      </w:pPr>
      <w:r w:rsidRPr="00CB766D">
        <w:rPr>
          <w:rStyle w:val="a6"/>
          <w:rFonts w:ascii="Times New Roman" w:hAnsi="Times New Roman" w:cs="Times New Roman"/>
        </w:rPr>
        <w:footnoteRef/>
      </w:r>
      <w:r w:rsidRPr="00CB766D">
        <w:rPr>
          <w:rFonts w:ascii="Times New Roman" w:hAnsi="Times New Roman" w:cs="Times New Roman"/>
        </w:rPr>
        <w:t xml:space="preserve"> </w:t>
      </w:r>
      <w:r w:rsidR="0091638C" w:rsidRPr="0091638C">
        <w:rPr>
          <w:rFonts w:ascii="Times New Roman" w:hAnsi="Times New Roman" w:cs="Times New Roman"/>
        </w:rPr>
        <w:t>Гражданский кодекс Российской Федерации (часть первая): Федеральный закон от 30.11.1994 № 51-ФЗ (ред. 18.07.2019). // Российская газета. – 1994. – № 238–239; 2019. – 22.07. - № 158.</w:t>
      </w:r>
    </w:p>
  </w:footnote>
  <w:footnote w:id="6">
    <w:p w:rsidR="004570D6" w:rsidRPr="00CB766D" w:rsidRDefault="004570D6" w:rsidP="004570D6">
      <w:pPr>
        <w:pStyle w:val="1"/>
        <w:spacing w:before="0" w:line="240" w:lineRule="auto"/>
        <w:jc w:val="both"/>
        <w:rPr>
          <w:color w:val="auto"/>
        </w:rPr>
      </w:pPr>
      <w:r w:rsidRPr="00CB766D">
        <w:rPr>
          <w:rStyle w:val="a6"/>
          <w:rFonts w:ascii="Times New Roman" w:hAnsi="Times New Roman" w:cs="Times New Roman"/>
          <w:b w:val="0"/>
          <w:color w:val="auto"/>
          <w:sz w:val="20"/>
          <w:szCs w:val="20"/>
        </w:rPr>
        <w:footnoteRef/>
      </w:r>
      <w:r w:rsidRPr="00CB766D">
        <w:rPr>
          <w:rFonts w:ascii="Times New Roman" w:hAnsi="Times New Roman" w:cs="Times New Roman"/>
          <w:b w:val="0"/>
          <w:color w:val="auto"/>
          <w:sz w:val="20"/>
          <w:szCs w:val="20"/>
        </w:rPr>
        <w:t xml:space="preserve"> Огнева Н.И. </w:t>
      </w:r>
      <w:r w:rsidRPr="00CB766D">
        <w:rPr>
          <w:rFonts w:ascii="Times New Roman" w:hAnsi="Times New Roman" w:cs="Times New Roman"/>
          <w:b w:val="0"/>
          <w:bCs w:val="0"/>
          <w:color w:val="auto"/>
          <w:sz w:val="20"/>
          <w:szCs w:val="20"/>
        </w:rPr>
        <w:t xml:space="preserve">Понятие и сущность приобретения права собственности - </w:t>
      </w:r>
      <w:r w:rsidRPr="00CB766D">
        <w:rPr>
          <w:rFonts w:ascii="Times New Roman" w:hAnsi="Times New Roman" w:cs="Times New Roman"/>
          <w:b w:val="0"/>
          <w:color w:val="auto"/>
          <w:sz w:val="20"/>
          <w:szCs w:val="20"/>
        </w:rPr>
        <w:t xml:space="preserve">Режим доступа: https://zakon.ru/Content/tmp/d6f6dcf5-f19a-4c39-9224-89e1230a5b93.libzakonru.pdf. - (дата обращения: </w:t>
      </w:r>
      <w:r w:rsidR="00B81244" w:rsidRPr="00CB766D">
        <w:rPr>
          <w:rFonts w:ascii="Times New Roman" w:hAnsi="Times New Roman" w:cs="Times New Roman"/>
          <w:b w:val="0"/>
          <w:color w:val="auto"/>
          <w:sz w:val="20"/>
          <w:szCs w:val="20"/>
        </w:rPr>
        <w:t>29.</w:t>
      </w:r>
      <w:r w:rsidRPr="00CB766D">
        <w:rPr>
          <w:rFonts w:ascii="Times New Roman" w:hAnsi="Times New Roman" w:cs="Times New Roman"/>
          <w:b w:val="0"/>
          <w:color w:val="auto"/>
          <w:sz w:val="20"/>
          <w:szCs w:val="20"/>
        </w:rPr>
        <w:t>1</w:t>
      </w:r>
      <w:r w:rsidR="00B81244" w:rsidRPr="00CB766D">
        <w:rPr>
          <w:rFonts w:ascii="Times New Roman" w:hAnsi="Times New Roman" w:cs="Times New Roman"/>
          <w:b w:val="0"/>
          <w:color w:val="auto"/>
          <w:sz w:val="20"/>
          <w:szCs w:val="20"/>
        </w:rPr>
        <w:t>0</w:t>
      </w:r>
      <w:r w:rsidRPr="00CB766D">
        <w:rPr>
          <w:rFonts w:ascii="Times New Roman" w:hAnsi="Times New Roman" w:cs="Times New Roman"/>
          <w:b w:val="0"/>
          <w:color w:val="auto"/>
          <w:sz w:val="20"/>
          <w:szCs w:val="20"/>
        </w:rPr>
        <w:t>.2019) - Загл. с экрана.</w:t>
      </w:r>
    </w:p>
  </w:footnote>
  <w:footnote w:id="7">
    <w:p w:rsidR="00317B26" w:rsidRPr="00CB766D" w:rsidRDefault="00317B26" w:rsidP="0091638C">
      <w:pPr>
        <w:pStyle w:val="ac"/>
        <w:jc w:val="both"/>
        <w:rPr>
          <w:rFonts w:ascii="Times New Roman" w:hAnsi="Times New Roman" w:cs="Times New Roman"/>
        </w:rPr>
      </w:pPr>
      <w:r w:rsidRPr="00CB766D">
        <w:rPr>
          <w:rStyle w:val="a6"/>
          <w:rFonts w:ascii="Times New Roman" w:hAnsi="Times New Roman" w:cs="Times New Roman"/>
        </w:rPr>
        <w:footnoteRef/>
      </w:r>
      <w:r w:rsidRPr="00CB766D">
        <w:rPr>
          <w:rFonts w:ascii="Times New Roman" w:hAnsi="Times New Roman" w:cs="Times New Roman"/>
        </w:rPr>
        <w:t xml:space="preserve"> Майер Д.И. Русское гражданское право: в 2 ч. М.: 1997. Ч.2. С. 53.</w:t>
      </w:r>
    </w:p>
  </w:footnote>
  <w:footnote w:id="8">
    <w:p w:rsidR="004D0332" w:rsidRPr="00CB766D" w:rsidRDefault="004D0332" w:rsidP="0091638C">
      <w:pPr>
        <w:pStyle w:val="ac"/>
        <w:jc w:val="both"/>
        <w:rPr>
          <w:rFonts w:ascii="Times New Roman" w:hAnsi="Times New Roman" w:cs="Times New Roman"/>
        </w:rPr>
      </w:pPr>
      <w:r w:rsidRPr="00CB766D">
        <w:rPr>
          <w:rStyle w:val="a6"/>
          <w:rFonts w:ascii="Times New Roman" w:hAnsi="Times New Roman" w:cs="Times New Roman"/>
        </w:rPr>
        <w:footnoteRef/>
      </w:r>
      <w:r w:rsidRPr="00CB766D">
        <w:rPr>
          <w:rFonts w:ascii="Times New Roman" w:hAnsi="Times New Roman" w:cs="Times New Roman"/>
        </w:rPr>
        <w:t xml:space="preserve"> Суханов Е.А. Гражданское право. </w:t>
      </w:r>
      <w:r w:rsidR="00B81244" w:rsidRPr="00CB766D">
        <w:rPr>
          <w:rFonts w:ascii="Times New Roman" w:hAnsi="Times New Roman" w:cs="Times New Roman"/>
          <w:shd w:val="clear" w:color="auto" w:fill="FFFFFF"/>
        </w:rPr>
        <w:t>- Режим доступа: http://lib.maupfib.kg/wp-content/uploads/Grazhd anskoe-pravo.pdf. - (дата обращения: 29.10.2019) - Загл. с экрана.</w:t>
      </w:r>
    </w:p>
  </w:footnote>
  <w:footnote w:id="9">
    <w:p w:rsidR="00B157CC" w:rsidRPr="00CB766D" w:rsidRDefault="00B157CC" w:rsidP="0091638C">
      <w:pPr>
        <w:pStyle w:val="ac"/>
        <w:jc w:val="both"/>
        <w:rPr>
          <w:rFonts w:ascii="Times New Roman" w:hAnsi="Times New Roman" w:cs="Times New Roman"/>
        </w:rPr>
      </w:pPr>
      <w:r w:rsidRPr="00CB766D">
        <w:rPr>
          <w:rStyle w:val="a6"/>
          <w:rFonts w:ascii="Times New Roman" w:hAnsi="Times New Roman" w:cs="Times New Roman"/>
        </w:rPr>
        <w:footnoteRef/>
      </w:r>
      <w:r w:rsidRPr="00CB766D">
        <w:rPr>
          <w:rFonts w:ascii="Times New Roman" w:hAnsi="Times New Roman" w:cs="Times New Roman"/>
        </w:rPr>
        <w:t xml:space="preserve"> Майер Д.И. Русское гражданское право: в 2 ч. М.: 1997. Ч.2. С. 61.</w:t>
      </w:r>
    </w:p>
  </w:footnote>
  <w:footnote w:id="10">
    <w:p w:rsidR="00B157CC" w:rsidRPr="00CB766D" w:rsidRDefault="00B157CC" w:rsidP="0091638C">
      <w:pPr>
        <w:pStyle w:val="ac"/>
        <w:jc w:val="both"/>
      </w:pPr>
      <w:r w:rsidRPr="00CB766D">
        <w:rPr>
          <w:rStyle w:val="a6"/>
          <w:rFonts w:ascii="Times New Roman" w:hAnsi="Times New Roman" w:cs="Times New Roman"/>
        </w:rPr>
        <w:footnoteRef/>
      </w:r>
      <w:r w:rsidRPr="00CB766D">
        <w:rPr>
          <w:rFonts w:ascii="Times New Roman" w:hAnsi="Times New Roman" w:cs="Times New Roman"/>
        </w:rPr>
        <w:t xml:space="preserve"> Шершеневич Г.Ф. Учебник русского гражданского права. М., 1995. С. 183.</w:t>
      </w:r>
    </w:p>
  </w:footnote>
  <w:footnote w:id="11">
    <w:p w:rsidR="00B157CC" w:rsidRPr="00CB766D" w:rsidRDefault="00B157CC">
      <w:pPr>
        <w:pStyle w:val="ac"/>
        <w:rPr>
          <w:rFonts w:ascii="Times New Roman" w:hAnsi="Times New Roman" w:cs="Times New Roman"/>
        </w:rPr>
      </w:pPr>
      <w:r w:rsidRPr="00CB766D">
        <w:rPr>
          <w:rStyle w:val="a6"/>
          <w:rFonts w:ascii="Times New Roman" w:hAnsi="Times New Roman" w:cs="Times New Roman"/>
        </w:rPr>
        <w:footnoteRef/>
      </w:r>
      <w:r w:rsidRPr="00CB766D">
        <w:rPr>
          <w:rFonts w:ascii="Times New Roman" w:hAnsi="Times New Roman" w:cs="Times New Roman"/>
        </w:rPr>
        <w:t xml:space="preserve"> Иоффе О.С. Советское гражданское право. Л., 1958. С. 283.</w:t>
      </w:r>
    </w:p>
  </w:footnote>
  <w:footnote w:id="12">
    <w:p w:rsidR="00B157CC" w:rsidRPr="00CB766D" w:rsidRDefault="00B157CC">
      <w:pPr>
        <w:pStyle w:val="ac"/>
        <w:rPr>
          <w:rFonts w:ascii="Times New Roman" w:hAnsi="Times New Roman" w:cs="Times New Roman"/>
        </w:rPr>
      </w:pPr>
      <w:r w:rsidRPr="00CB766D">
        <w:rPr>
          <w:rStyle w:val="a6"/>
          <w:rFonts w:ascii="Times New Roman" w:hAnsi="Times New Roman" w:cs="Times New Roman"/>
        </w:rPr>
        <w:footnoteRef/>
      </w:r>
      <w:r w:rsidRPr="00CB766D">
        <w:rPr>
          <w:rFonts w:ascii="Times New Roman" w:hAnsi="Times New Roman" w:cs="Times New Roman"/>
        </w:rPr>
        <w:t xml:space="preserve"> Генкин Д.М. Право собственности в СССР. Курс советского гражданского права. М., 1961. С. 126.</w:t>
      </w:r>
    </w:p>
  </w:footnote>
  <w:footnote w:id="13">
    <w:p w:rsidR="001654CB" w:rsidRPr="00CB766D" w:rsidRDefault="00281089">
      <w:pPr>
        <w:pStyle w:val="ac"/>
      </w:pPr>
      <w:r w:rsidRPr="00CB766D">
        <w:rPr>
          <w:rStyle w:val="a6"/>
          <w:rFonts w:ascii="Times New Roman" w:hAnsi="Times New Roman" w:cs="Times New Roman"/>
        </w:rPr>
        <w:footnoteRef/>
      </w:r>
      <w:r w:rsidRPr="00CB766D">
        <w:rPr>
          <w:rFonts w:ascii="Times New Roman" w:hAnsi="Times New Roman" w:cs="Times New Roman"/>
        </w:rPr>
        <w:t xml:space="preserve"> </w:t>
      </w:r>
      <w:r w:rsidR="001654CB" w:rsidRPr="00CB766D">
        <w:rPr>
          <w:rFonts w:ascii="Times New Roman" w:hAnsi="Times New Roman" w:cs="Times New Roman"/>
        </w:rPr>
        <w:t xml:space="preserve">Гонгало Б.М. </w:t>
      </w:r>
      <w:r w:rsidRPr="00CB766D">
        <w:rPr>
          <w:rFonts w:ascii="Times New Roman" w:hAnsi="Times New Roman" w:cs="Times New Roman"/>
        </w:rPr>
        <w:t>Гражданское право</w:t>
      </w:r>
      <w:r w:rsidR="001654CB" w:rsidRPr="00CB766D">
        <w:rPr>
          <w:rFonts w:ascii="Times New Roman" w:hAnsi="Times New Roman" w:cs="Times New Roman"/>
        </w:rPr>
        <w:t xml:space="preserve">. - Режим доступа </w:t>
      </w:r>
      <w:r w:rsidR="00FE10F0" w:rsidRPr="00CB766D">
        <w:rPr>
          <w:rFonts w:ascii="Times New Roman" w:hAnsi="Times New Roman" w:cs="Times New Roman"/>
        </w:rPr>
        <w:t xml:space="preserve">file:///C:/Users/pc/Downloads/gongalo_bm_grazhd </w:t>
      </w:r>
      <w:r w:rsidR="001654CB" w:rsidRPr="00CB766D">
        <w:rPr>
          <w:rFonts w:ascii="Times New Roman" w:hAnsi="Times New Roman" w:cs="Times New Roman"/>
        </w:rPr>
        <w:t>anskoe_pravo</w:t>
      </w:r>
      <w:r w:rsidR="00FE10F0" w:rsidRPr="00CB766D">
        <w:rPr>
          <w:rFonts w:ascii="Times New Roman" w:hAnsi="Times New Roman" w:cs="Times New Roman"/>
        </w:rPr>
        <w:t xml:space="preserve"> </w:t>
      </w:r>
      <w:r w:rsidR="001654CB" w:rsidRPr="00CB766D">
        <w:rPr>
          <w:rFonts w:ascii="Times New Roman" w:hAnsi="Times New Roman" w:cs="Times New Roman"/>
        </w:rPr>
        <w:t>_tom_2.pdf. - (дата обращения: 29.10.2019) - Загл. с экрана.</w:t>
      </w:r>
    </w:p>
  </w:footnote>
  <w:footnote w:id="14">
    <w:p w:rsidR="00FE10F0" w:rsidRPr="00CB766D" w:rsidRDefault="00FE10F0">
      <w:pPr>
        <w:pStyle w:val="ac"/>
        <w:rPr>
          <w:rFonts w:ascii="Times New Roman" w:hAnsi="Times New Roman" w:cs="Times New Roman"/>
        </w:rPr>
      </w:pPr>
      <w:r w:rsidRPr="00CB766D">
        <w:rPr>
          <w:rStyle w:val="a6"/>
          <w:rFonts w:ascii="Times New Roman" w:hAnsi="Times New Roman" w:cs="Times New Roman"/>
        </w:rPr>
        <w:footnoteRef/>
      </w:r>
      <w:r w:rsidRPr="00CB766D">
        <w:rPr>
          <w:rFonts w:ascii="Times New Roman" w:hAnsi="Times New Roman" w:cs="Times New Roman"/>
        </w:rPr>
        <w:t xml:space="preserve"> </w:t>
      </w:r>
      <w:r w:rsidR="00143939" w:rsidRPr="00143939">
        <w:rPr>
          <w:rFonts w:ascii="Times New Roman" w:hAnsi="Times New Roman" w:cs="Times New Roman"/>
        </w:rPr>
        <w:t>Гражданский кодекс Российской Федерации (часть первая): Федеральный закон от 30.11.1994 № 51-ФЗ (ред. 18.07.2019). // Российская газета. – 1994. – № 238–239; 2019. – 22.07. - № 158.</w:t>
      </w:r>
    </w:p>
  </w:footnote>
  <w:footnote w:id="15">
    <w:p w:rsidR="00AD175E" w:rsidRPr="00CB766D" w:rsidRDefault="00AD175E" w:rsidP="00AD175E">
      <w:pPr>
        <w:pStyle w:val="ac"/>
        <w:jc w:val="both"/>
        <w:rPr>
          <w:rFonts w:ascii="Times New Roman" w:hAnsi="Times New Roman" w:cs="Times New Roman"/>
        </w:rPr>
      </w:pPr>
      <w:r w:rsidRPr="00CB766D">
        <w:rPr>
          <w:rStyle w:val="a6"/>
          <w:rFonts w:ascii="Times New Roman" w:hAnsi="Times New Roman" w:cs="Times New Roman"/>
        </w:rPr>
        <w:footnoteRef/>
      </w:r>
      <w:r w:rsidRPr="00CB766D">
        <w:rPr>
          <w:rFonts w:ascii="Times New Roman" w:hAnsi="Times New Roman" w:cs="Times New Roman"/>
        </w:rPr>
        <w:t xml:space="preserve"> </w:t>
      </w:r>
      <w:r w:rsidR="006F60B4" w:rsidRPr="006F60B4">
        <w:rPr>
          <w:rFonts w:ascii="Times New Roman" w:hAnsi="Times New Roman" w:cs="Times New Roman"/>
        </w:rPr>
        <w:t>Гражданский кодекс Российской Федерации (часть первая): Федеральный закон от 30.11.1994 № 51-ФЗ (ред. 18.07.2019). // Российская газета. – 1994. – № 238–239; 2019. – 22.07. - № 158.</w:t>
      </w:r>
    </w:p>
  </w:footnote>
  <w:footnote w:id="16">
    <w:p w:rsidR="00670B90" w:rsidRPr="00CB766D" w:rsidRDefault="00670B90" w:rsidP="006F60B4">
      <w:pPr>
        <w:pStyle w:val="ac"/>
        <w:jc w:val="both"/>
        <w:rPr>
          <w:rFonts w:ascii="Times New Roman" w:hAnsi="Times New Roman" w:cs="Times New Roman"/>
        </w:rPr>
      </w:pPr>
      <w:r w:rsidRPr="00CB766D">
        <w:rPr>
          <w:rStyle w:val="a6"/>
          <w:rFonts w:ascii="Times New Roman" w:hAnsi="Times New Roman" w:cs="Times New Roman"/>
        </w:rPr>
        <w:footnoteRef/>
      </w:r>
      <w:r w:rsidRPr="00CB766D">
        <w:rPr>
          <w:rFonts w:ascii="Times New Roman" w:hAnsi="Times New Roman" w:cs="Times New Roman"/>
        </w:rPr>
        <w:t xml:space="preserve"> </w:t>
      </w:r>
      <w:r w:rsidR="006F60B4" w:rsidRPr="006F60B4">
        <w:rPr>
          <w:rFonts w:ascii="Times New Roman" w:hAnsi="Times New Roman" w:cs="Times New Roman"/>
        </w:rPr>
        <w:t>Гражданский кодекс Российской Федерации (часть первая): Федеральный закон от 30.11.1994 № 51-ФЗ (ред. 18.07.2019). // Российская газета. – 1994. – № 238–239; 2019. – 22.07. - № 158.</w:t>
      </w:r>
    </w:p>
  </w:footnote>
  <w:footnote w:id="17">
    <w:p w:rsidR="00670B90" w:rsidRPr="00CB766D" w:rsidRDefault="00670B90" w:rsidP="00407C36">
      <w:pPr>
        <w:pStyle w:val="ac"/>
        <w:jc w:val="both"/>
        <w:rPr>
          <w:rFonts w:ascii="Times New Roman" w:hAnsi="Times New Roman" w:cs="Times New Roman"/>
        </w:rPr>
      </w:pPr>
      <w:r w:rsidRPr="00CB766D">
        <w:rPr>
          <w:rStyle w:val="a6"/>
          <w:rFonts w:ascii="Times New Roman" w:hAnsi="Times New Roman" w:cs="Times New Roman"/>
        </w:rPr>
        <w:footnoteRef/>
      </w:r>
      <w:r w:rsidRPr="00CB766D">
        <w:rPr>
          <w:rFonts w:ascii="Times New Roman" w:hAnsi="Times New Roman" w:cs="Times New Roman"/>
        </w:rPr>
        <w:t xml:space="preserve"> </w:t>
      </w:r>
      <w:r w:rsidR="00407C36" w:rsidRPr="00407C36">
        <w:rPr>
          <w:rFonts w:ascii="Times New Roman" w:hAnsi="Times New Roman" w:cs="Times New Roman"/>
        </w:rPr>
        <w:t>Гражданский кодекс Российской Федерации (часть первая): Федеральный закон от 30.11.1994 № 51-ФЗ (ред. 18.07.2019). // Российская газета. – 1994. – № 238–239; 2019. – 22.07. - № 158.</w:t>
      </w:r>
    </w:p>
  </w:footnote>
  <w:footnote w:id="18">
    <w:p w:rsidR="00C36412" w:rsidRPr="00CB766D" w:rsidRDefault="00C36412" w:rsidP="00AA6080">
      <w:pPr>
        <w:pStyle w:val="ac"/>
        <w:jc w:val="both"/>
      </w:pPr>
      <w:r w:rsidRPr="00CB766D">
        <w:rPr>
          <w:rStyle w:val="a6"/>
        </w:rPr>
        <w:footnoteRef/>
      </w:r>
      <w:r w:rsidRPr="00CB766D">
        <w:t xml:space="preserve"> </w:t>
      </w:r>
      <w:r w:rsidR="00AA6080" w:rsidRPr="00AA6080">
        <w:rPr>
          <w:rFonts w:ascii="Times New Roman" w:hAnsi="Times New Roman" w:cs="Times New Roman"/>
        </w:rPr>
        <w:t>Гражданский кодекс Российской Федерации (часть первая): Федеральный закон от 30.11.1994 № 51-ФЗ (ред. 18.07.2019). // Российская газета. – 1994. – № 238–239; 2019. – 22.07. - № 158.</w:t>
      </w:r>
    </w:p>
  </w:footnote>
  <w:footnote w:id="19">
    <w:p w:rsidR="00C36412" w:rsidRPr="00CB766D" w:rsidRDefault="00C36412" w:rsidP="00AA6080">
      <w:pPr>
        <w:pStyle w:val="ac"/>
        <w:jc w:val="both"/>
        <w:rPr>
          <w:rFonts w:ascii="Times New Roman" w:hAnsi="Times New Roman" w:cs="Times New Roman"/>
        </w:rPr>
      </w:pPr>
      <w:r w:rsidRPr="00CB766D">
        <w:rPr>
          <w:rStyle w:val="a6"/>
          <w:rFonts w:ascii="Times New Roman" w:hAnsi="Times New Roman" w:cs="Times New Roman"/>
        </w:rPr>
        <w:footnoteRef/>
      </w:r>
      <w:r w:rsidRPr="00CB766D">
        <w:rPr>
          <w:rFonts w:ascii="Times New Roman" w:hAnsi="Times New Roman" w:cs="Times New Roman"/>
        </w:rPr>
        <w:t xml:space="preserve"> </w:t>
      </w:r>
      <w:r w:rsidR="00AA6080" w:rsidRPr="00AA6080">
        <w:rPr>
          <w:rFonts w:ascii="Times New Roman" w:hAnsi="Times New Roman" w:cs="Times New Roman"/>
        </w:rPr>
        <w:t>Гражданский кодекс Российской Федерации (часть первая): Федеральный закон от 30.11.1994 № 51-ФЗ (ред. 18.07.2019). // Российская газета. – 1994. – № 238–239; 2019. – 22.07. - № 158.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710110"/>
      <w:docPartObj>
        <w:docPartGallery w:val="Page Numbers (Top of Page)"/>
        <w:docPartUnique/>
      </w:docPartObj>
    </w:sdtPr>
    <w:sdtEndPr>
      <w:rPr>
        <w:rFonts w:ascii="Times New Roman" w:hAnsi="Times New Roman" w:cs="Times New Roman"/>
        <w:sz w:val="24"/>
        <w:szCs w:val="24"/>
      </w:rPr>
    </w:sdtEndPr>
    <w:sdtContent>
      <w:p w:rsidR="00E17601" w:rsidRPr="0037257E" w:rsidRDefault="00CF1334">
        <w:pPr>
          <w:pStyle w:val="a7"/>
          <w:jc w:val="center"/>
          <w:rPr>
            <w:rFonts w:ascii="Times New Roman" w:hAnsi="Times New Roman" w:cs="Times New Roman"/>
            <w:sz w:val="24"/>
            <w:szCs w:val="24"/>
          </w:rPr>
        </w:pPr>
        <w:r w:rsidRPr="0037257E">
          <w:rPr>
            <w:rFonts w:ascii="Times New Roman" w:hAnsi="Times New Roman" w:cs="Times New Roman"/>
            <w:sz w:val="24"/>
            <w:szCs w:val="24"/>
          </w:rPr>
          <w:fldChar w:fldCharType="begin"/>
        </w:r>
        <w:r w:rsidR="00E17601" w:rsidRPr="0037257E">
          <w:rPr>
            <w:rFonts w:ascii="Times New Roman" w:hAnsi="Times New Roman" w:cs="Times New Roman"/>
            <w:sz w:val="24"/>
            <w:szCs w:val="24"/>
          </w:rPr>
          <w:instrText>PAGE   \* MERGEFORMAT</w:instrText>
        </w:r>
        <w:r w:rsidRPr="0037257E">
          <w:rPr>
            <w:rFonts w:ascii="Times New Roman" w:hAnsi="Times New Roman" w:cs="Times New Roman"/>
            <w:sz w:val="24"/>
            <w:szCs w:val="24"/>
          </w:rPr>
          <w:fldChar w:fldCharType="separate"/>
        </w:r>
        <w:r w:rsidR="00BC415C">
          <w:rPr>
            <w:rFonts w:ascii="Times New Roman" w:hAnsi="Times New Roman" w:cs="Times New Roman"/>
            <w:noProof/>
            <w:sz w:val="24"/>
            <w:szCs w:val="24"/>
          </w:rPr>
          <w:t>23</w:t>
        </w:r>
        <w:r w:rsidRPr="0037257E">
          <w:rPr>
            <w:rFonts w:ascii="Times New Roman" w:hAnsi="Times New Roman" w:cs="Times New Roman"/>
            <w:sz w:val="24"/>
            <w:szCs w:val="24"/>
          </w:rPr>
          <w:fldChar w:fldCharType="end"/>
        </w:r>
      </w:p>
    </w:sdtContent>
  </w:sdt>
  <w:p w:rsidR="00E17601" w:rsidRDefault="00E17601" w:rsidP="0037257E">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4445C"/>
    <w:multiLevelType w:val="multilevel"/>
    <w:tmpl w:val="A09AAB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3B0AB6"/>
    <w:multiLevelType w:val="hybridMultilevel"/>
    <w:tmpl w:val="B9FC6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8D4ED7"/>
    <w:multiLevelType w:val="hybridMultilevel"/>
    <w:tmpl w:val="95D822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E5B9D"/>
    <w:multiLevelType w:val="hybridMultilevel"/>
    <w:tmpl w:val="2D581266"/>
    <w:lvl w:ilvl="0" w:tplc="EDB01C62">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4">
    <w:nsid w:val="13335229"/>
    <w:multiLevelType w:val="hybridMultilevel"/>
    <w:tmpl w:val="5180F1FA"/>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5">
    <w:nsid w:val="15D12BF9"/>
    <w:multiLevelType w:val="multilevel"/>
    <w:tmpl w:val="D5CC9D4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636826"/>
    <w:multiLevelType w:val="multilevel"/>
    <w:tmpl w:val="D5CC9D4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4156EA5"/>
    <w:multiLevelType w:val="hybridMultilevel"/>
    <w:tmpl w:val="16481DC6"/>
    <w:lvl w:ilvl="0" w:tplc="A196A3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545A26"/>
    <w:multiLevelType w:val="hybridMultilevel"/>
    <w:tmpl w:val="61DA84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3D0A14"/>
    <w:multiLevelType w:val="multilevel"/>
    <w:tmpl w:val="B2DE876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26F1CA4"/>
    <w:multiLevelType w:val="hybridMultilevel"/>
    <w:tmpl w:val="E97E0A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AD2197"/>
    <w:multiLevelType w:val="hybridMultilevel"/>
    <w:tmpl w:val="9424B1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97925D6"/>
    <w:multiLevelType w:val="hybridMultilevel"/>
    <w:tmpl w:val="6F82689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E667FDE"/>
    <w:multiLevelType w:val="hybridMultilevel"/>
    <w:tmpl w:val="BB02B7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64E678A"/>
    <w:multiLevelType w:val="hybridMultilevel"/>
    <w:tmpl w:val="CD000C44"/>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nsid w:val="481923CC"/>
    <w:multiLevelType w:val="hybridMultilevel"/>
    <w:tmpl w:val="32B0F5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9E02743"/>
    <w:multiLevelType w:val="multilevel"/>
    <w:tmpl w:val="FE1E66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B0C2ECE"/>
    <w:multiLevelType w:val="hybridMultilevel"/>
    <w:tmpl w:val="42041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F7F65B4"/>
    <w:multiLevelType w:val="hybridMultilevel"/>
    <w:tmpl w:val="9E640C00"/>
    <w:lvl w:ilvl="0" w:tplc="C77672D4">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9">
    <w:nsid w:val="651534C6"/>
    <w:multiLevelType w:val="hybridMultilevel"/>
    <w:tmpl w:val="BC9434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5A66076"/>
    <w:multiLevelType w:val="multilevel"/>
    <w:tmpl w:val="D5CC9D4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9DC6A15"/>
    <w:multiLevelType w:val="hybridMultilevel"/>
    <w:tmpl w:val="E6644F48"/>
    <w:lvl w:ilvl="0" w:tplc="EA4873BE">
      <w:start w:val="1"/>
      <w:numFmt w:val="bullet"/>
      <w:lvlText w:val=""/>
      <w:lvlJc w:val="left"/>
      <w:pPr>
        <w:tabs>
          <w:tab w:val="num" w:pos="1920"/>
        </w:tabs>
        <w:ind w:left="1920" w:hanging="360"/>
      </w:pPr>
      <w:rPr>
        <w:rFonts w:ascii="Symbol" w:hAnsi="Symbol" w:hint="default"/>
        <w:color w:val="auto"/>
      </w:rPr>
    </w:lvl>
    <w:lvl w:ilvl="1" w:tplc="04190003" w:tentative="1">
      <w:start w:val="1"/>
      <w:numFmt w:val="bullet"/>
      <w:lvlText w:val="o"/>
      <w:lvlJc w:val="left"/>
      <w:pPr>
        <w:tabs>
          <w:tab w:val="num" w:pos="2280"/>
        </w:tabs>
        <w:ind w:left="2280" w:hanging="360"/>
      </w:pPr>
      <w:rPr>
        <w:rFonts w:ascii="Courier New" w:hAnsi="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22">
    <w:nsid w:val="6DF656A7"/>
    <w:multiLevelType w:val="hybridMultilevel"/>
    <w:tmpl w:val="05F4A9D4"/>
    <w:lvl w:ilvl="0" w:tplc="A196A39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6E8D6CF9"/>
    <w:multiLevelType w:val="hybridMultilevel"/>
    <w:tmpl w:val="FF0CFCA2"/>
    <w:lvl w:ilvl="0" w:tplc="8F88EA1E">
      <w:start w:val="1"/>
      <w:numFmt w:val="decimal"/>
      <w:lvlText w:val="%1."/>
      <w:lvlJc w:val="left"/>
      <w:pPr>
        <w:ind w:left="1695" w:hanging="9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3DE5352"/>
    <w:multiLevelType w:val="hybridMultilevel"/>
    <w:tmpl w:val="6F08E0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0"/>
  </w:num>
  <w:num w:numId="3">
    <w:abstractNumId w:val="3"/>
  </w:num>
  <w:num w:numId="4">
    <w:abstractNumId w:val="18"/>
  </w:num>
  <w:num w:numId="5">
    <w:abstractNumId w:val="23"/>
  </w:num>
  <w:num w:numId="6">
    <w:abstractNumId w:val="12"/>
  </w:num>
  <w:num w:numId="7">
    <w:abstractNumId w:val="24"/>
  </w:num>
  <w:num w:numId="8">
    <w:abstractNumId w:val="14"/>
  </w:num>
  <w:num w:numId="9">
    <w:abstractNumId w:val="8"/>
  </w:num>
  <w:num w:numId="10">
    <w:abstractNumId w:val="15"/>
  </w:num>
  <w:num w:numId="11">
    <w:abstractNumId w:val="13"/>
  </w:num>
  <w:num w:numId="12">
    <w:abstractNumId w:val="11"/>
  </w:num>
  <w:num w:numId="13">
    <w:abstractNumId w:val="17"/>
  </w:num>
  <w:num w:numId="14">
    <w:abstractNumId w:val="10"/>
  </w:num>
  <w:num w:numId="15">
    <w:abstractNumId w:val="2"/>
  </w:num>
  <w:num w:numId="16">
    <w:abstractNumId w:val="19"/>
  </w:num>
  <w:num w:numId="17">
    <w:abstractNumId w:val="20"/>
  </w:num>
  <w:num w:numId="18">
    <w:abstractNumId w:val="6"/>
  </w:num>
  <w:num w:numId="19">
    <w:abstractNumId w:val="5"/>
  </w:num>
  <w:num w:numId="20">
    <w:abstractNumId w:val="7"/>
  </w:num>
  <w:num w:numId="21">
    <w:abstractNumId w:val="22"/>
  </w:num>
  <w:num w:numId="22">
    <w:abstractNumId w:val="21"/>
  </w:num>
  <w:num w:numId="23">
    <w:abstractNumId w:val="4"/>
  </w:num>
  <w:num w:numId="24">
    <w:abstractNumId w:val="1"/>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hdrShapeDefaults>
    <o:shapedefaults v:ext="edit" spidmax="5122"/>
  </w:hdrShapeDefaults>
  <w:footnotePr>
    <w:numRestart w:val="eachPage"/>
    <w:footnote w:id="0"/>
    <w:footnote w:id="1"/>
  </w:footnotePr>
  <w:endnotePr>
    <w:endnote w:id="0"/>
    <w:endnote w:id="1"/>
  </w:endnotePr>
  <w:compat/>
  <w:rsids>
    <w:rsidRoot w:val="0000117C"/>
    <w:rsid w:val="0000117C"/>
    <w:rsid w:val="00001F1C"/>
    <w:rsid w:val="00014F50"/>
    <w:rsid w:val="00020159"/>
    <w:rsid w:val="00021D13"/>
    <w:rsid w:val="00046F1F"/>
    <w:rsid w:val="00052AEF"/>
    <w:rsid w:val="00061EC8"/>
    <w:rsid w:val="00086061"/>
    <w:rsid w:val="000B7193"/>
    <w:rsid w:val="000C1817"/>
    <w:rsid w:val="000E3542"/>
    <w:rsid w:val="000E5934"/>
    <w:rsid w:val="000E5E36"/>
    <w:rsid w:val="00143939"/>
    <w:rsid w:val="00154A17"/>
    <w:rsid w:val="00160542"/>
    <w:rsid w:val="001654CB"/>
    <w:rsid w:val="00165565"/>
    <w:rsid w:val="00165CB8"/>
    <w:rsid w:val="001D1D69"/>
    <w:rsid w:val="001E70E5"/>
    <w:rsid w:val="002247B5"/>
    <w:rsid w:val="002420D0"/>
    <w:rsid w:val="00255AD9"/>
    <w:rsid w:val="00265635"/>
    <w:rsid w:val="00276D30"/>
    <w:rsid w:val="00281089"/>
    <w:rsid w:val="00286808"/>
    <w:rsid w:val="002A5D43"/>
    <w:rsid w:val="002D167E"/>
    <w:rsid w:val="002D5A8B"/>
    <w:rsid w:val="002E1C19"/>
    <w:rsid w:val="00300AF3"/>
    <w:rsid w:val="00317B26"/>
    <w:rsid w:val="0032384B"/>
    <w:rsid w:val="00333D85"/>
    <w:rsid w:val="00334445"/>
    <w:rsid w:val="003507B7"/>
    <w:rsid w:val="0037257E"/>
    <w:rsid w:val="00386B2A"/>
    <w:rsid w:val="003B01C3"/>
    <w:rsid w:val="003B16D9"/>
    <w:rsid w:val="003B499D"/>
    <w:rsid w:val="003C330B"/>
    <w:rsid w:val="003D58B8"/>
    <w:rsid w:val="003D73DE"/>
    <w:rsid w:val="00407C36"/>
    <w:rsid w:val="004166E6"/>
    <w:rsid w:val="00434C80"/>
    <w:rsid w:val="004570D6"/>
    <w:rsid w:val="00474485"/>
    <w:rsid w:val="00486A9E"/>
    <w:rsid w:val="00486B74"/>
    <w:rsid w:val="00487086"/>
    <w:rsid w:val="004B130F"/>
    <w:rsid w:val="004C16AA"/>
    <w:rsid w:val="004D0332"/>
    <w:rsid w:val="004E1002"/>
    <w:rsid w:val="004E66F8"/>
    <w:rsid w:val="00502275"/>
    <w:rsid w:val="0052270F"/>
    <w:rsid w:val="00533BC2"/>
    <w:rsid w:val="00536FFE"/>
    <w:rsid w:val="00541978"/>
    <w:rsid w:val="005532F4"/>
    <w:rsid w:val="00554349"/>
    <w:rsid w:val="00567CA7"/>
    <w:rsid w:val="00593002"/>
    <w:rsid w:val="005A4EAB"/>
    <w:rsid w:val="005B324E"/>
    <w:rsid w:val="005B500F"/>
    <w:rsid w:val="00613894"/>
    <w:rsid w:val="00627578"/>
    <w:rsid w:val="00656388"/>
    <w:rsid w:val="00670B90"/>
    <w:rsid w:val="00682CCB"/>
    <w:rsid w:val="00692C7C"/>
    <w:rsid w:val="00694F85"/>
    <w:rsid w:val="006B6E57"/>
    <w:rsid w:val="006D7AAF"/>
    <w:rsid w:val="006F60B4"/>
    <w:rsid w:val="0072416A"/>
    <w:rsid w:val="00756483"/>
    <w:rsid w:val="00792D0C"/>
    <w:rsid w:val="007975B4"/>
    <w:rsid w:val="007A02B8"/>
    <w:rsid w:val="00813F10"/>
    <w:rsid w:val="00843AC0"/>
    <w:rsid w:val="0086620E"/>
    <w:rsid w:val="00871023"/>
    <w:rsid w:val="00874E23"/>
    <w:rsid w:val="00882142"/>
    <w:rsid w:val="008955EC"/>
    <w:rsid w:val="008A14D9"/>
    <w:rsid w:val="008A58A7"/>
    <w:rsid w:val="008C774D"/>
    <w:rsid w:val="008D04B2"/>
    <w:rsid w:val="00903A5B"/>
    <w:rsid w:val="00905A97"/>
    <w:rsid w:val="00911C81"/>
    <w:rsid w:val="0091638C"/>
    <w:rsid w:val="00924A9B"/>
    <w:rsid w:val="00924D7D"/>
    <w:rsid w:val="009323EC"/>
    <w:rsid w:val="00993AF9"/>
    <w:rsid w:val="009A3187"/>
    <w:rsid w:val="009A388D"/>
    <w:rsid w:val="009A7133"/>
    <w:rsid w:val="009E36F4"/>
    <w:rsid w:val="00A0302F"/>
    <w:rsid w:val="00A053A9"/>
    <w:rsid w:val="00A45C5C"/>
    <w:rsid w:val="00A607CD"/>
    <w:rsid w:val="00A7097D"/>
    <w:rsid w:val="00A75248"/>
    <w:rsid w:val="00A87C61"/>
    <w:rsid w:val="00A87CFA"/>
    <w:rsid w:val="00A967A1"/>
    <w:rsid w:val="00AA6080"/>
    <w:rsid w:val="00AA780B"/>
    <w:rsid w:val="00AB57A4"/>
    <w:rsid w:val="00AD175E"/>
    <w:rsid w:val="00AE060F"/>
    <w:rsid w:val="00AF25EA"/>
    <w:rsid w:val="00B0368E"/>
    <w:rsid w:val="00B037AC"/>
    <w:rsid w:val="00B132FE"/>
    <w:rsid w:val="00B157CC"/>
    <w:rsid w:val="00B416F3"/>
    <w:rsid w:val="00B81244"/>
    <w:rsid w:val="00B9643E"/>
    <w:rsid w:val="00BB5C78"/>
    <w:rsid w:val="00BC415C"/>
    <w:rsid w:val="00BC6BD5"/>
    <w:rsid w:val="00BE2C01"/>
    <w:rsid w:val="00BE6AA4"/>
    <w:rsid w:val="00BF17C9"/>
    <w:rsid w:val="00C03F12"/>
    <w:rsid w:val="00C215DE"/>
    <w:rsid w:val="00C231C5"/>
    <w:rsid w:val="00C32B79"/>
    <w:rsid w:val="00C36412"/>
    <w:rsid w:val="00C40882"/>
    <w:rsid w:val="00C45907"/>
    <w:rsid w:val="00C7748F"/>
    <w:rsid w:val="00CB766D"/>
    <w:rsid w:val="00CF1334"/>
    <w:rsid w:val="00D05E57"/>
    <w:rsid w:val="00D14308"/>
    <w:rsid w:val="00D1448E"/>
    <w:rsid w:val="00D22D7C"/>
    <w:rsid w:val="00D327E1"/>
    <w:rsid w:val="00D44065"/>
    <w:rsid w:val="00D5059D"/>
    <w:rsid w:val="00D554B1"/>
    <w:rsid w:val="00D64356"/>
    <w:rsid w:val="00D64AEB"/>
    <w:rsid w:val="00DA0104"/>
    <w:rsid w:val="00DB3EF5"/>
    <w:rsid w:val="00DC6D71"/>
    <w:rsid w:val="00DD6269"/>
    <w:rsid w:val="00DE17BB"/>
    <w:rsid w:val="00DF4CD0"/>
    <w:rsid w:val="00E17601"/>
    <w:rsid w:val="00E40ABB"/>
    <w:rsid w:val="00E51A5D"/>
    <w:rsid w:val="00E84FF9"/>
    <w:rsid w:val="00E9340A"/>
    <w:rsid w:val="00EF425E"/>
    <w:rsid w:val="00EF7F23"/>
    <w:rsid w:val="00F0030F"/>
    <w:rsid w:val="00F03D47"/>
    <w:rsid w:val="00F56A7E"/>
    <w:rsid w:val="00F72CE8"/>
    <w:rsid w:val="00F90538"/>
    <w:rsid w:val="00FB0435"/>
    <w:rsid w:val="00FB5049"/>
    <w:rsid w:val="00FC6AD5"/>
    <w:rsid w:val="00FC6DC3"/>
    <w:rsid w:val="00FC6ED7"/>
    <w:rsid w:val="00FE10F0"/>
    <w:rsid w:val="00FF32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275"/>
  </w:style>
  <w:style w:type="paragraph" w:styleId="1">
    <w:name w:val="heading 1"/>
    <w:basedOn w:val="a"/>
    <w:next w:val="a"/>
    <w:link w:val="10"/>
    <w:uiPriority w:val="9"/>
    <w:qFormat/>
    <w:rsid w:val="004570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F32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117C"/>
    <w:rPr>
      <w:color w:val="0000FF" w:themeColor="hyperlink"/>
      <w:u w:val="single"/>
    </w:rPr>
  </w:style>
  <w:style w:type="character" w:customStyle="1" w:styleId="20">
    <w:name w:val="Заголовок 2 Знак"/>
    <w:basedOn w:val="a0"/>
    <w:link w:val="2"/>
    <w:uiPriority w:val="9"/>
    <w:rsid w:val="00FF3287"/>
    <w:rPr>
      <w:rFonts w:ascii="Times New Roman" w:eastAsia="Times New Roman" w:hAnsi="Times New Roman" w:cs="Times New Roman"/>
      <w:b/>
      <w:bCs/>
      <w:sz w:val="36"/>
      <w:szCs w:val="36"/>
      <w:lang w:eastAsia="ru-RU"/>
    </w:rPr>
  </w:style>
  <w:style w:type="paragraph" w:styleId="a4">
    <w:name w:val="List Paragraph"/>
    <w:basedOn w:val="a"/>
    <w:uiPriority w:val="34"/>
    <w:qFormat/>
    <w:rsid w:val="00FF3287"/>
    <w:pPr>
      <w:ind w:left="720"/>
      <w:contextualSpacing/>
    </w:pPr>
  </w:style>
  <w:style w:type="paragraph" w:styleId="a5">
    <w:name w:val="Normal (Web)"/>
    <w:basedOn w:val="a"/>
    <w:uiPriority w:val="99"/>
    <w:unhideWhenUsed/>
    <w:rsid w:val="000E3542"/>
    <w:rPr>
      <w:rFonts w:ascii="Times New Roman" w:hAnsi="Times New Roman" w:cs="Times New Roman"/>
      <w:sz w:val="24"/>
      <w:szCs w:val="24"/>
    </w:rPr>
  </w:style>
  <w:style w:type="character" w:styleId="a6">
    <w:name w:val="footnote reference"/>
    <w:semiHidden/>
    <w:rsid w:val="00D554B1"/>
    <w:rPr>
      <w:vertAlign w:val="superscript"/>
    </w:rPr>
  </w:style>
  <w:style w:type="paragraph" w:styleId="a7">
    <w:name w:val="header"/>
    <w:basedOn w:val="a"/>
    <w:link w:val="a8"/>
    <w:uiPriority w:val="99"/>
    <w:unhideWhenUsed/>
    <w:rsid w:val="0037257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7257E"/>
  </w:style>
  <w:style w:type="paragraph" w:styleId="a9">
    <w:name w:val="footer"/>
    <w:basedOn w:val="a"/>
    <w:link w:val="aa"/>
    <w:uiPriority w:val="99"/>
    <w:unhideWhenUsed/>
    <w:rsid w:val="0037257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7257E"/>
  </w:style>
  <w:style w:type="character" w:styleId="ab">
    <w:name w:val="FollowedHyperlink"/>
    <w:basedOn w:val="a0"/>
    <w:uiPriority w:val="99"/>
    <w:semiHidden/>
    <w:unhideWhenUsed/>
    <w:rsid w:val="00DF4CD0"/>
    <w:rPr>
      <w:color w:val="800080" w:themeColor="followedHyperlink"/>
      <w:u w:val="single"/>
    </w:rPr>
  </w:style>
  <w:style w:type="character" w:customStyle="1" w:styleId="w">
    <w:name w:val="w"/>
    <w:basedOn w:val="a0"/>
    <w:rsid w:val="00052AEF"/>
  </w:style>
  <w:style w:type="paragraph" w:styleId="ac">
    <w:name w:val="footnote text"/>
    <w:basedOn w:val="a"/>
    <w:link w:val="ad"/>
    <w:uiPriority w:val="99"/>
    <w:semiHidden/>
    <w:unhideWhenUsed/>
    <w:rsid w:val="00E40ABB"/>
    <w:pPr>
      <w:spacing w:after="0" w:line="240" w:lineRule="auto"/>
    </w:pPr>
    <w:rPr>
      <w:sz w:val="20"/>
      <w:szCs w:val="20"/>
    </w:rPr>
  </w:style>
  <w:style w:type="character" w:customStyle="1" w:styleId="ad">
    <w:name w:val="Текст сноски Знак"/>
    <w:basedOn w:val="a0"/>
    <w:link w:val="ac"/>
    <w:uiPriority w:val="99"/>
    <w:semiHidden/>
    <w:rsid w:val="00E40ABB"/>
    <w:rPr>
      <w:sz w:val="20"/>
      <w:szCs w:val="20"/>
    </w:rPr>
  </w:style>
  <w:style w:type="character" w:customStyle="1" w:styleId="10">
    <w:name w:val="Заголовок 1 Знак"/>
    <w:basedOn w:val="a0"/>
    <w:link w:val="1"/>
    <w:uiPriority w:val="9"/>
    <w:rsid w:val="004570D6"/>
    <w:rPr>
      <w:rFonts w:asciiTheme="majorHAnsi" w:eastAsiaTheme="majorEastAsia" w:hAnsiTheme="majorHAnsi" w:cstheme="majorBidi"/>
      <w:b/>
      <w:bCs/>
      <w:color w:val="365F91" w:themeColor="accent1" w:themeShade="BF"/>
      <w:sz w:val="28"/>
      <w:szCs w:val="28"/>
    </w:rPr>
  </w:style>
  <w:style w:type="paragraph" w:styleId="ae">
    <w:name w:val="Body Text"/>
    <w:basedOn w:val="a"/>
    <w:link w:val="af"/>
    <w:rsid w:val="001E70E5"/>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1E70E5"/>
    <w:rPr>
      <w:rFonts w:ascii="Times New Roman" w:eastAsia="Times New Roman" w:hAnsi="Times New Roman" w:cs="Times New Roman"/>
      <w:sz w:val="24"/>
      <w:szCs w:val="24"/>
      <w:lang w:eastAsia="ru-RU"/>
    </w:rPr>
  </w:style>
  <w:style w:type="table" w:styleId="af0">
    <w:name w:val="Table Grid"/>
    <w:basedOn w:val="a1"/>
    <w:uiPriority w:val="59"/>
    <w:rsid w:val="00905A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C4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40882"/>
    <w:rPr>
      <w:rFonts w:ascii="Courier New" w:eastAsia="Times New Roman" w:hAnsi="Courier New" w:cs="Courier New"/>
      <w:sz w:val="20"/>
      <w:szCs w:val="20"/>
      <w:lang w:eastAsia="ru-RU"/>
    </w:rPr>
  </w:style>
  <w:style w:type="character" w:customStyle="1" w:styleId="apple-converted-space">
    <w:name w:val="apple-converted-space"/>
    <w:basedOn w:val="a0"/>
    <w:rsid w:val="00C40882"/>
  </w:style>
  <w:style w:type="character" w:styleId="af1">
    <w:name w:val="Strong"/>
    <w:basedOn w:val="a0"/>
    <w:uiPriority w:val="22"/>
    <w:qFormat/>
    <w:rsid w:val="00911C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570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F32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117C"/>
    <w:rPr>
      <w:color w:val="0000FF" w:themeColor="hyperlink"/>
      <w:u w:val="single"/>
    </w:rPr>
  </w:style>
  <w:style w:type="character" w:customStyle="1" w:styleId="20">
    <w:name w:val="Заголовок 2 Знак"/>
    <w:basedOn w:val="a0"/>
    <w:link w:val="2"/>
    <w:uiPriority w:val="9"/>
    <w:rsid w:val="00FF3287"/>
    <w:rPr>
      <w:rFonts w:ascii="Times New Roman" w:eastAsia="Times New Roman" w:hAnsi="Times New Roman" w:cs="Times New Roman"/>
      <w:b/>
      <w:bCs/>
      <w:sz w:val="36"/>
      <w:szCs w:val="36"/>
      <w:lang w:eastAsia="ru-RU"/>
    </w:rPr>
  </w:style>
  <w:style w:type="paragraph" w:styleId="a4">
    <w:name w:val="List Paragraph"/>
    <w:basedOn w:val="a"/>
    <w:uiPriority w:val="34"/>
    <w:qFormat/>
    <w:rsid w:val="00FF3287"/>
    <w:pPr>
      <w:ind w:left="720"/>
      <w:contextualSpacing/>
    </w:pPr>
  </w:style>
  <w:style w:type="paragraph" w:styleId="a5">
    <w:name w:val="Normal (Web)"/>
    <w:basedOn w:val="a"/>
    <w:uiPriority w:val="99"/>
    <w:unhideWhenUsed/>
    <w:rsid w:val="000E3542"/>
    <w:rPr>
      <w:rFonts w:ascii="Times New Roman" w:hAnsi="Times New Roman" w:cs="Times New Roman"/>
      <w:sz w:val="24"/>
      <w:szCs w:val="24"/>
    </w:rPr>
  </w:style>
  <w:style w:type="character" w:styleId="a6">
    <w:name w:val="footnote reference"/>
    <w:semiHidden/>
    <w:rsid w:val="00D554B1"/>
    <w:rPr>
      <w:vertAlign w:val="superscript"/>
    </w:rPr>
  </w:style>
  <w:style w:type="paragraph" w:styleId="a7">
    <w:name w:val="header"/>
    <w:basedOn w:val="a"/>
    <w:link w:val="a8"/>
    <w:uiPriority w:val="99"/>
    <w:unhideWhenUsed/>
    <w:rsid w:val="0037257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7257E"/>
  </w:style>
  <w:style w:type="paragraph" w:styleId="a9">
    <w:name w:val="footer"/>
    <w:basedOn w:val="a"/>
    <w:link w:val="aa"/>
    <w:uiPriority w:val="99"/>
    <w:unhideWhenUsed/>
    <w:rsid w:val="0037257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7257E"/>
  </w:style>
  <w:style w:type="character" w:styleId="ab">
    <w:name w:val="FollowedHyperlink"/>
    <w:basedOn w:val="a0"/>
    <w:uiPriority w:val="99"/>
    <w:semiHidden/>
    <w:unhideWhenUsed/>
    <w:rsid w:val="00DF4CD0"/>
    <w:rPr>
      <w:color w:val="800080" w:themeColor="followedHyperlink"/>
      <w:u w:val="single"/>
    </w:rPr>
  </w:style>
  <w:style w:type="character" w:customStyle="1" w:styleId="w">
    <w:name w:val="w"/>
    <w:basedOn w:val="a0"/>
    <w:rsid w:val="00052AEF"/>
  </w:style>
  <w:style w:type="paragraph" w:styleId="ac">
    <w:name w:val="footnote text"/>
    <w:basedOn w:val="a"/>
    <w:link w:val="ad"/>
    <w:uiPriority w:val="99"/>
    <w:semiHidden/>
    <w:unhideWhenUsed/>
    <w:rsid w:val="00E40ABB"/>
    <w:pPr>
      <w:spacing w:after="0" w:line="240" w:lineRule="auto"/>
    </w:pPr>
    <w:rPr>
      <w:sz w:val="20"/>
      <w:szCs w:val="20"/>
    </w:rPr>
  </w:style>
  <w:style w:type="character" w:customStyle="1" w:styleId="ad">
    <w:name w:val="Текст сноски Знак"/>
    <w:basedOn w:val="a0"/>
    <w:link w:val="ac"/>
    <w:uiPriority w:val="99"/>
    <w:semiHidden/>
    <w:rsid w:val="00E40ABB"/>
    <w:rPr>
      <w:sz w:val="20"/>
      <w:szCs w:val="20"/>
    </w:rPr>
  </w:style>
  <w:style w:type="character" w:customStyle="1" w:styleId="10">
    <w:name w:val="Заголовок 1 Знак"/>
    <w:basedOn w:val="a0"/>
    <w:link w:val="1"/>
    <w:uiPriority w:val="9"/>
    <w:rsid w:val="004570D6"/>
    <w:rPr>
      <w:rFonts w:asciiTheme="majorHAnsi" w:eastAsiaTheme="majorEastAsia" w:hAnsiTheme="majorHAnsi" w:cstheme="majorBidi"/>
      <w:b/>
      <w:bCs/>
      <w:color w:val="365F91" w:themeColor="accent1" w:themeShade="BF"/>
      <w:sz w:val="28"/>
      <w:szCs w:val="28"/>
    </w:rPr>
  </w:style>
  <w:style w:type="paragraph" w:styleId="ae">
    <w:name w:val="Body Text"/>
    <w:basedOn w:val="a"/>
    <w:link w:val="af"/>
    <w:rsid w:val="001E70E5"/>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1E70E5"/>
    <w:rPr>
      <w:rFonts w:ascii="Times New Roman" w:eastAsia="Times New Roman" w:hAnsi="Times New Roman" w:cs="Times New Roman"/>
      <w:sz w:val="24"/>
      <w:szCs w:val="24"/>
      <w:lang w:eastAsia="ru-RU"/>
    </w:rPr>
  </w:style>
  <w:style w:type="table" w:styleId="af0">
    <w:name w:val="Table Grid"/>
    <w:basedOn w:val="a1"/>
    <w:uiPriority w:val="59"/>
    <w:rsid w:val="00905A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523289">
      <w:bodyDiv w:val="1"/>
      <w:marLeft w:val="0"/>
      <w:marRight w:val="0"/>
      <w:marTop w:val="0"/>
      <w:marBottom w:val="0"/>
      <w:divBdr>
        <w:top w:val="none" w:sz="0" w:space="0" w:color="auto"/>
        <w:left w:val="none" w:sz="0" w:space="0" w:color="auto"/>
        <w:bottom w:val="none" w:sz="0" w:space="0" w:color="auto"/>
        <w:right w:val="none" w:sz="0" w:space="0" w:color="auto"/>
      </w:divBdr>
    </w:div>
    <w:div w:id="318195328">
      <w:bodyDiv w:val="1"/>
      <w:marLeft w:val="0"/>
      <w:marRight w:val="0"/>
      <w:marTop w:val="0"/>
      <w:marBottom w:val="0"/>
      <w:divBdr>
        <w:top w:val="none" w:sz="0" w:space="0" w:color="auto"/>
        <w:left w:val="none" w:sz="0" w:space="0" w:color="auto"/>
        <w:bottom w:val="none" w:sz="0" w:space="0" w:color="auto"/>
        <w:right w:val="none" w:sz="0" w:space="0" w:color="auto"/>
      </w:divBdr>
    </w:div>
    <w:div w:id="540630012">
      <w:bodyDiv w:val="1"/>
      <w:marLeft w:val="0"/>
      <w:marRight w:val="0"/>
      <w:marTop w:val="0"/>
      <w:marBottom w:val="0"/>
      <w:divBdr>
        <w:top w:val="none" w:sz="0" w:space="0" w:color="auto"/>
        <w:left w:val="none" w:sz="0" w:space="0" w:color="auto"/>
        <w:bottom w:val="none" w:sz="0" w:space="0" w:color="auto"/>
        <w:right w:val="none" w:sz="0" w:space="0" w:color="auto"/>
      </w:divBdr>
    </w:div>
    <w:div w:id="609899824">
      <w:bodyDiv w:val="1"/>
      <w:marLeft w:val="0"/>
      <w:marRight w:val="0"/>
      <w:marTop w:val="0"/>
      <w:marBottom w:val="0"/>
      <w:divBdr>
        <w:top w:val="none" w:sz="0" w:space="0" w:color="auto"/>
        <w:left w:val="none" w:sz="0" w:space="0" w:color="auto"/>
        <w:bottom w:val="none" w:sz="0" w:space="0" w:color="auto"/>
        <w:right w:val="none" w:sz="0" w:space="0" w:color="auto"/>
      </w:divBdr>
      <w:divsChild>
        <w:div w:id="967978570">
          <w:marLeft w:val="0"/>
          <w:marRight w:val="0"/>
          <w:marTop w:val="72"/>
          <w:marBottom w:val="0"/>
          <w:divBdr>
            <w:top w:val="none" w:sz="0" w:space="0" w:color="auto"/>
            <w:left w:val="none" w:sz="0" w:space="0" w:color="auto"/>
            <w:bottom w:val="none" w:sz="0" w:space="0" w:color="auto"/>
            <w:right w:val="none" w:sz="0" w:space="0" w:color="auto"/>
          </w:divBdr>
        </w:div>
        <w:div w:id="1713967436">
          <w:marLeft w:val="0"/>
          <w:marRight w:val="0"/>
          <w:marTop w:val="72"/>
          <w:marBottom w:val="0"/>
          <w:divBdr>
            <w:top w:val="none" w:sz="0" w:space="0" w:color="auto"/>
            <w:left w:val="none" w:sz="0" w:space="0" w:color="auto"/>
            <w:bottom w:val="none" w:sz="0" w:space="0" w:color="auto"/>
            <w:right w:val="none" w:sz="0" w:space="0" w:color="auto"/>
          </w:divBdr>
        </w:div>
      </w:divsChild>
    </w:div>
    <w:div w:id="768768901">
      <w:bodyDiv w:val="1"/>
      <w:marLeft w:val="0"/>
      <w:marRight w:val="0"/>
      <w:marTop w:val="0"/>
      <w:marBottom w:val="0"/>
      <w:divBdr>
        <w:top w:val="none" w:sz="0" w:space="0" w:color="auto"/>
        <w:left w:val="none" w:sz="0" w:space="0" w:color="auto"/>
        <w:bottom w:val="none" w:sz="0" w:space="0" w:color="auto"/>
        <w:right w:val="none" w:sz="0" w:space="0" w:color="auto"/>
      </w:divBdr>
    </w:div>
    <w:div w:id="777481578">
      <w:bodyDiv w:val="1"/>
      <w:marLeft w:val="0"/>
      <w:marRight w:val="0"/>
      <w:marTop w:val="0"/>
      <w:marBottom w:val="0"/>
      <w:divBdr>
        <w:top w:val="none" w:sz="0" w:space="0" w:color="auto"/>
        <w:left w:val="none" w:sz="0" w:space="0" w:color="auto"/>
        <w:bottom w:val="none" w:sz="0" w:space="0" w:color="auto"/>
        <w:right w:val="none" w:sz="0" w:space="0" w:color="auto"/>
      </w:divBdr>
    </w:div>
    <w:div w:id="857279673">
      <w:bodyDiv w:val="1"/>
      <w:marLeft w:val="0"/>
      <w:marRight w:val="0"/>
      <w:marTop w:val="0"/>
      <w:marBottom w:val="0"/>
      <w:divBdr>
        <w:top w:val="none" w:sz="0" w:space="0" w:color="auto"/>
        <w:left w:val="none" w:sz="0" w:space="0" w:color="auto"/>
        <w:bottom w:val="none" w:sz="0" w:space="0" w:color="auto"/>
        <w:right w:val="none" w:sz="0" w:space="0" w:color="auto"/>
      </w:divBdr>
    </w:div>
    <w:div w:id="1068040505">
      <w:bodyDiv w:val="1"/>
      <w:marLeft w:val="0"/>
      <w:marRight w:val="0"/>
      <w:marTop w:val="0"/>
      <w:marBottom w:val="0"/>
      <w:divBdr>
        <w:top w:val="none" w:sz="0" w:space="0" w:color="auto"/>
        <w:left w:val="none" w:sz="0" w:space="0" w:color="auto"/>
        <w:bottom w:val="none" w:sz="0" w:space="0" w:color="auto"/>
        <w:right w:val="none" w:sz="0" w:space="0" w:color="auto"/>
      </w:divBdr>
    </w:div>
    <w:div w:id="1165168046">
      <w:bodyDiv w:val="1"/>
      <w:marLeft w:val="0"/>
      <w:marRight w:val="0"/>
      <w:marTop w:val="0"/>
      <w:marBottom w:val="0"/>
      <w:divBdr>
        <w:top w:val="none" w:sz="0" w:space="0" w:color="auto"/>
        <w:left w:val="none" w:sz="0" w:space="0" w:color="auto"/>
        <w:bottom w:val="none" w:sz="0" w:space="0" w:color="auto"/>
        <w:right w:val="none" w:sz="0" w:space="0" w:color="auto"/>
      </w:divBdr>
    </w:div>
    <w:div w:id="1198936218">
      <w:bodyDiv w:val="1"/>
      <w:marLeft w:val="0"/>
      <w:marRight w:val="0"/>
      <w:marTop w:val="0"/>
      <w:marBottom w:val="0"/>
      <w:divBdr>
        <w:top w:val="none" w:sz="0" w:space="0" w:color="auto"/>
        <w:left w:val="none" w:sz="0" w:space="0" w:color="auto"/>
        <w:bottom w:val="none" w:sz="0" w:space="0" w:color="auto"/>
        <w:right w:val="none" w:sz="0" w:space="0" w:color="auto"/>
      </w:divBdr>
    </w:div>
    <w:div w:id="1290281045">
      <w:bodyDiv w:val="1"/>
      <w:marLeft w:val="0"/>
      <w:marRight w:val="0"/>
      <w:marTop w:val="0"/>
      <w:marBottom w:val="0"/>
      <w:divBdr>
        <w:top w:val="none" w:sz="0" w:space="0" w:color="auto"/>
        <w:left w:val="none" w:sz="0" w:space="0" w:color="auto"/>
        <w:bottom w:val="none" w:sz="0" w:space="0" w:color="auto"/>
        <w:right w:val="none" w:sz="0" w:space="0" w:color="auto"/>
      </w:divBdr>
    </w:div>
    <w:div w:id="1307902059">
      <w:bodyDiv w:val="1"/>
      <w:marLeft w:val="0"/>
      <w:marRight w:val="0"/>
      <w:marTop w:val="0"/>
      <w:marBottom w:val="0"/>
      <w:divBdr>
        <w:top w:val="none" w:sz="0" w:space="0" w:color="auto"/>
        <w:left w:val="none" w:sz="0" w:space="0" w:color="auto"/>
        <w:bottom w:val="none" w:sz="0" w:space="0" w:color="auto"/>
        <w:right w:val="none" w:sz="0" w:space="0" w:color="auto"/>
      </w:divBdr>
    </w:div>
    <w:div w:id="1381595485">
      <w:bodyDiv w:val="1"/>
      <w:marLeft w:val="0"/>
      <w:marRight w:val="0"/>
      <w:marTop w:val="0"/>
      <w:marBottom w:val="0"/>
      <w:divBdr>
        <w:top w:val="none" w:sz="0" w:space="0" w:color="auto"/>
        <w:left w:val="none" w:sz="0" w:space="0" w:color="auto"/>
        <w:bottom w:val="none" w:sz="0" w:space="0" w:color="auto"/>
        <w:right w:val="none" w:sz="0" w:space="0" w:color="auto"/>
      </w:divBdr>
    </w:div>
    <w:div w:id="1407805572">
      <w:bodyDiv w:val="1"/>
      <w:marLeft w:val="0"/>
      <w:marRight w:val="0"/>
      <w:marTop w:val="0"/>
      <w:marBottom w:val="0"/>
      <w:divBdr>
        <w:top w:val="none" w:sz="0" w:space="0" w:color="auto"/>
        <w:left w:val="none" w:sz="0" w:space="0" w:color="auto"/>
        <w:bottom w:val="none" w:sz="0" w:space="0" w:color="auto"/>
        <w:right w:val="none" w:sz="0" w:space="0" w:color="auto"/>
      </w:divBdr>
    </w:div>
    <w:div w:id="1422876279">
      <w:bodyDiv w:val="1"/>
      <w:marLeft w:val="0"/>
      <w:marRight w:val="0"/>
      <w:marTop w:val="0"/>
      <w:marBottom w:val="0"/>
      <w:divBdr>
        <w:top w:val="none" w:sz="0" w:space="0" w:color="auto"/>
        <w:left w:val="none" w:sz="0" w:space="0" w:color="auto"/>
        <w:bottom w:val="none" w:sz="0" w:space="0" w:color="auto"/>
        <w:right w:val="none" w:sz="0" w:space="0" w:color="auto"/>
      </w:divBdr>
    </w:div>
    <w:div w:id="1753358094">
      <w:bodyDiv w:val="1"/>
      <w:marLeft w:val="0"/>
      <w:marRight w:val="0"/>
      <w:marTop w:val="0"/>
      <w:marBottom w:val="0"/>
      <w:divBdr>
        <w:top w:val="none" w:sz="0" w:space="0" w:color="auto"/>
        <w:left w:val="none" w:sz="0" w:space="0" w:color="auto"/>
        <w:bottom w:val="none" w:sz="0" w:space="0" w:color="auto"/>
        <w:right w:val="none" w:sz="0" w:space="0" w:color="auto"/>
      </w:divBdr>
    </w:div>
    <w:div w:id="2016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edu/student/download_books/book/ivanchak_ai_grazhdanskoe_pravo_rossijskoj_federacii_obshchaya_chast/"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E7836-BB4D-4EE0-9BA1-274C2B61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8394</Words>
  <Characters>47850</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ФЗО-2</cp:lastModifiedBy>
  <cp:revision>2</cp:revision>
  <dcterms:created xsi:type="dcterms:W3CDTF">2019-11-29T05:07:00Z</dcterms:created>
  <dcterms:modified xsi:type="dcterms:W3CDTF">2019-11-29T05:07:00Z</dcterms:modified>
</cp:coreProperties>
</file>